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BDA0" w14:textId="59DA6219" w:rsidR="005E3ECE" w:rsidRPr="005E3ECE" w:rsidRDefault="005E3ECE" w:rsidP="00013271">
      <w:pPr>
        <w:ind w:left="0"/>
        <w:jc w:val="left"/>
      </w:pPr>
    </w:p>
    <w:p w14:paraId="668B892D" w14:textId="6B808E73" w:rsidR="005E3ECE" w:rsidRPr="005E3ECE" w:rsidRDefault="005E3ECE" w:rsidP="005E3ECE">
      <w:pPr>
        <w:ind w:left="0"/>
      </w:pPr>
    </w:p>
    <w:p w14:paraId="121A6C53" w14:textId="77777777" w:rsidR="005E3ECE" w:rsidRPr="005E3ECE" w:rsidRDefault="005E3ECE" w:rsidP="005E3ECE">
      <w:pPr>
        <w:ind w:left="0"/>
      </w:pPr>
    </w:p>
    <w:p w14:paraId="564B60B7" w14:textId="62FBAAF7" w:rsidR="0006053C" w:rsidRPr="00AF645E" w:rsidRDefault="0006053C" w:rsidP="0006053C">
      <w:pPr>
        <w:jc w:val="center"/>
        <w:rPr>
          <w:rFonts w:eastAsiaTheme="majorEastAsia" w:cs="Arial"/>
          <w:b/>
          <w:bCs/>
          <w:color w:val="0070C0"/>
          <w:sz w:val="72"/>
          <w:szCs w:val="72"/>
          <w:u w:val="single"/>
          <w:lang w:eastAsia="ja-JP"/>
        </w:rPr>
      </w:pPr>
      <w:r w:rsidRPr="00AF645E">
        <w:rPr>
          <w:rFonts w:eastAsiaTheme="majorEastAsia" w:cs="Arial"/>
          <w:b/>
          <w:bCs/>
          <w:color w:val="0070C0"/>
          <w:sz w:val="72"/>
          <w:szCs w:val="72"/>
          <w:u w:val="single"/>
          <w:lang w:eastAsia="ja-JP"/>
        </w:rPr>
        <w:t xml:space="preserve">Gamesley Primary School and Gamesley Early Excellence </w:t>
      </w:r>
      <w:r>
        <w:rPr>
          <w:rFonts w:eastAsiaTheme="majorEastAsia" w:cs="Arial"/>
          <w:b/>
          <w:bCs/>
          <w:color w:val="0070C0"/>
          <w:sz w:val="72"/>
          <w:szCs w:val="72"/>
          <w:u w:val="single"/>
          <w:lang w:eastAsia="ja-JP"/>
        </w:rPr>
        <w:t>C</w:t>
      </w:r>
      <w:r w:rsidRPr="00AF645E">
        <w:rPr>
          <w:rFonts w:eastAsiaTheme="majorEastAsia" w:cs="Arial"/>
          <w:b/>
          <w:bCs/>
          <w:color w:val="0070C0"/>
          <w:sz w:val="72"/>
          <w:szCs w:val="72"/>
          <w:u w:val="single"/>
          <w:lang w:eastAsia="ja-JP"/>
        </w:rPr>
        <w:t xml:space="preserve">entre </w:t>
      </w:r>
    </w:p>
    <w:p w14:paraId="24CA3768" w14:textId="77777777" w:rsidR="0006053C" w:rsidRPr="00AF645E" w:rsidRDefault="0006053C" w:rsidP="0006053C">
      <w:pPr>
        <w:jc w:val="center"/>
        <w:rPr>
          <w:rFonts w:eastAsiaTheme="majorEastAsia" w:cs="Arial"/>
          <w:color w:val="000000" w:themeColor="text1"/>
          <w:sz w:val="72"/>
          <w:szCs w:val="80"/>
          <w:lang w:eastAsia="ja-JP"/>
        </w:rPr>
      </w:pPr>
      <w:r>
        <w:rPr>
          <w:noProof/>
          <w:lang w:eastAsia="en-GB"/>
        </w:rPr>
        <w:drawing>
          <wp:anchor distT="0" distB="0" distL="114300" distR="114300" simplePos="0" relativeHeight="251659264" behindDoc="1" locked="0" layoutInCell="1" allowOverlap="1" wp14:anchorId="4DDBA556" wp14:editId="7E62BB0A">
            <wp:simplePos x="0" y="0"/>
            <wp:positionH relativeFrom="margin">
              <wp:align>center</wp:align>
            </wp:positionH>
            <wp:positionV relativeFrom="page">
              <wp:posOffset>3238500</wp:posOffset>
            </wp:positionV>
            <wp:extent cx="3040380" cy="3040380"/>
            <wp:effectExtent l="0" t="0" r="762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0380" cy="3040380"/>
                    </a:xfrm>
                    <a:prstGeom prst="rect">
                      <a:avLst/>
                    </a:prstGeom>
                    <a:noFill/>
                  </pic:spPr>
                </pic:pic>
              </a:graphicData>
            </a:graphic>
            <wp14:sizeRelH relativeFrom="page">
              <wp14:pctWidth>0</wp14:pctWidth>
            </wp14:sizeRelH>
            <wp14:sizeRelV relativeFrom="page">
              <wp14:pctHeight>0</wp14:pctHeight>
            </wp14:sizeRelV>
          </wp:anchor>
        </w:drawing>
      </w:r>
    </w:p>
    <w:p w14:paraId="7CBC4BF9" w14:textId="77777777" w:rsidR="0006053C" w:rsidRDefault="0006053C" w:rsidP="0006053C">
      <w:pPr>
        <w:jc w:val="center"/>
        <w:rPr>
          <w:rFonts w:eastAsiaTheme="majorEastAsia" w:cs="Arial"/>
          <w:color w:val="000000" w:themeColor="text1"/>
          <w:sz w:val="72"/>
          <w:szCs w:val="80"/>
          <w:lang w:eastAsia="ja-JP"/>
        </w:rPr>
      </w:pPr>
    </w:p>
    <w:p w14:paraId="5EBB7C54" w14:textId="77777777" w:rsidR="0006053C" w:rsidRDefault="0006053C" w:rsidP="0006053C">
      <w:pPr>
        <w:jc w:val="center"/>
        <w:rPr>
          <w:rFonts w:eastAsiaTheme="majorEastAsia" w:cs="Arial"/>
          <w:color w:val="000000" w:themeColor="text1"/>
          <w:sz w:val="72"/>
          <w:szCs w:val="80"/>
          <w:lang w:eastAsia="ja-JP"/>
        </w:rPr>
      </w:pPr>
    </w:p>
    <w:p w14:paraId="599D7982" w14:textId="77777777" w:rsidR="0006053C" w:rsidRDefault="0006053C" w:rsidP="0006053C">
      <w:pPr>
        <w:jc w:val="center"/>
        <w:rPr>
          <w:rFonts w:eastAsiaTheme="majorEastAsia" w:cs="Arial"/>
          <w:color w:val="000000" w:themeColor="text1"/>
          <w:sz w:val="72"/>
          <w:szCs w:val="80"/>
          <w:lang w:eastAsia="ja-JP"/>
        </w:rPr>
      </w:pPr>
    </w:p>
    <w:p w14:paraId="094B45A6" w14:textId="77777777" w:rsidR="0006053C" w:rsidRDefault="0006053C" w:rsidP="0006053C">
      <w:pPr>
        <w:jc w:val="center"/>
        <w:rPr>
          <w:rFonts w:eastAsiaTheme="majorEastAsia" w:cs="Arial"/>
          <w:color w:val="000000" w:themeColor="text1"/>
          <w:sz w:val="72"/>
          <w:szCs w:val="80"/>
          <w:lang w:eastAsia="ja-JP"/>
        </w:rPr>
      </w:pPr>
    </w:p>
    <w:p w14:paraId="4DEAEAF2" w14:textId="77777777" w:rsidR="0006053C" w:rsidRDefault="0006053C" w:rsidP="0006053C">
      <w:pPr>
        <w:jc w:val="center"/>
        <w:rPr>
          <w:rFonts w:eastAsiaTheme="majorEastAsia" w:cs="Arial"/>
          <w:color w:val="000000" w:themeColor="text1"/>
          <w:sz w:val="72"/>
          <w:szCs w:val="80"/>
          <w:lang w:eastAsia="ja-JP"/>
        </w:rPr>
      </w:pPr>
    </w:p>
    <w:p w14:paraId="7BECD977" w14:textId="77777777" w:rsidR="0006053C" w:rsidRDefault="0006053C" w:rsidP="0006053C">
      <w:pPr>
        <w:jc w:val="center"/>
        <w:rPr>
          <w:rFonts w:eastAsiaTheme="majorEastAsia" w:cs="Arial"/>
          <w:color w:val="000000" w:themeColor="text1"/>
          <w:sz w:val="72"/>
          <w:szCs w:val="80"/>
          <w:lang w:eastAsia="ja-JP"/>
        </w:rPr>
      </w:pPr>
    </w:p>
    <w:p w14:paraId="6514D9AC" w14:textId="48443688" w:rsidR="0006053C" w:rsidRDefault="0006053C" w:rsidP="0006053C">
      <w:pPr>
        <w:jc w:val="center"/>
        <w:rPr>
          <w:b/>
          <w:bCs/>
          <w:sz w:val="32"/>
          <w:szCs w:val="32"/>
        </w:rPr>
      </w:pPr>
      <w:r w:rsidRPr="00AF645E">
        <w:rPr>
          <w:rFonts w:eastAsiaTheme="majorEastAsia" w:cs="Arial"/>
          <w:color w:val="000000" w:themeColor="text1"/>
          <w:sz w:val="72"/>
          <w:szCs w:val="80"/>
          <w:lang w:eastAsia="ja-JP"/>
        </w:rPr>
        <w:t xml:space="preserve">Child </w:t>
      </w:r>
      <w:r>
        <w:rPr>
          <w:rFonts w:eastAsiaTheme="majorEastAsia" w:cs="Arial"/>
          <w:color w:val="000000" w:themeColor="text1"/>
          <w:sz w:val="72"/>
          <w:szCs w:val="80"/>
          <w:lang w:eastAsia="ja-JP"/>
        </w:rPr>
        <w:t>P</w:t>
      </w:r>
      <w:r w:rsidRPr="00AF645E">
        <w:rPr>
          <w:rFonts w:eastAsiaTheme="majorEastAsia" w:cs="Arial"/>
          <w:color w:val="000000" w:themeColor="text1"/>
          <w:sz w:val="72"/>
          <w:szCs w:val="80"/>
          <w:lang w:eastAsia="ja-JP"/>
        </w:rPr>
        <w:t xml:space="preserve">rotection and </w:t>
      </w:r>
      <w:r>
        <w:rPr>
          <w:rFonts w:eastAsiaTheme="majorEastAsia" w:cs="Arial"/>
          <w:color w:val="000000" w:themeColor="text1"/>
          <w:sz w:val="72"/>
          <w:szCs w:val="80"/>
          <w:lang w:eastAsia="ja-JP"/>
        </w:rPr>
        <w:t>S</w:t>
      </w:r>
      <w:r w:rsidRPr="00AF645E">
        <w:rPr>
          <w:rFonts w:eastAsiaTheme="majorEastAsia" w:cs="Arial"/>
          <w:color w:val="000000" w:themeColor="text1"/>
          <w:sz w:val="72"/>
          <w:szCs w:val="80"/>
          <w:lang w:eastAsia="ja-JP"/>
        </w:rPr>
        <w:t>afeguarding</w:t>
      </w:r>
      <w:r>
        <w:rPr>
          <w:rFonts w:eastAsiaTheme="majorEastAsia" w:cs="Arial"/>
          <w:color w:val="000000" w:themeColor="text1"/>
          <w:sz w:val="72"/>
          <w:szCs w:val="80"/>
          <w:lang w:eastAsia="ja-JP"/>
        </w:rPr>
        <w:t xml:space="preserve"> </w:t>
      </w:r>
      <w:r w:rsidRPr="00AF645E">
        <w:rPr>
          <w:rFonts w:eastAsiaTheme="majorEastAsia" w:cs="Arial"/>
          <w:color w:val="000000" w:themeColor="text1"/>
          <w:sz w:val="72"/>
          <w:szCs w:val="80"/>
          <w:lang w:eastAsia="ja-JP"/>
        </w:rPr>
        <w:t>P</w:t>
      </w:r>
      <w:r>
        <w:rPr>
          <w:rFonts w:eastAsiaTheme="majorEastAsia" w:cs="Arial"/>
          <w:color w:val="000000" w:themeColor="text1"/>
          <w:sz w:val="72"/>
          <w:szCs w:val="80"/>
          <w:lang w:eastAsia="ja-JP"/>
        </w:rPr>
        <w:t>o</w:t>
      </w:r>
      <w:r w:rsidRPr="00AF645E">
        <w:rPr>
          <w:rFonts w:eastAsiaTheme="majorEastAsia" w:cs="Arial"/>
          <w:color w:val="000000" w:themeColor="text1"/>
          <w:sz w:val="72"/>
          <w:szCs w:val="80"/>
          <w:lang w:eastAsia="ja-JP"/>
        </w:rPr>
        <w:t>licy</w:t>
      </w:r>
      <w:r>
        <w:rPr>
          <w:rFonts w:eastAsiaTheme="majorEastAsia" w:cs="Arial"/>
          <w:color w:val="000000" w:themeColor="text1"/>
          <w:sz w:val="72"/>
          <w:szCs w:val="80"/>
          <w:lang w:eastAsia="ja-JP"/>
        </w:rPr>
        <w:t xml:space="preserve">   </w:t>
      </w:r>
    </w:p>
    <w:p w14:paraId="6BEF79F7" w14:textId="77777777" w:rsidR="0006053C" w:rsidRDefault="0006053C" w:rsidP="0006053C">
      <w:pPr>
        <w:spacing w:before="200"/>
        <w:rPr>
          <w:b/>
          <w:bCs/>
          <w:sz w:val="32"/>
          <w:szCs w:val="32"/>
        </w:rPr>
      </w:pPr>
    </w:p>
    <w:p w14:paraId="2ABBE757" w14:textId="77777777" w:rsidR="0006053C" w:rsidRDefault="0006053C" w:rsidP="00432BD7">
      <w:pPr>
        <w:ind w:left="0"/>
        <w:jc w:val="center"/>
        <w:rPr>
          <w:b/>
          <w:bCs/>
          <w:sz w:val="28"/>
          <w:szCs w:val="28"/>
        </w:rPr>
      </w:pPr>
    </w:p>
    <w:p w14:paraId="6A1CEAAA" w14:textId="77777777" w:rsidR="0006053C" w:rsidRDefault="0006053C" w:rsidP="00432BD7">
      <w:pPr>
        <w:ind w:left="0"/>
        <w:jc w:val="center"/>
        <w:rPr>
          <w:b/>
          <w:bCs/>
          <w:sz w:val="28"/>
          <w:szCs w:val="28"/>
        </w:rPr>
      </w:pPr>
    </w:p>
    <w:p w14:paraId="69616E89" w14:textId="77777777" w:rsidR="0006053C" w:rsidRDefault="0006053C" w:rsidP="00432BD7">
      <w:pPr>
        <w:ind w:left="0"/>
        <w:jc w:val="center"/>
        <w:rPr>
          <w:b/>
          <w:bCs/>
          <w:sz w:val="28"/>
          <w:szCs w:val="28"/>
        </w:rPr>
      </w:pPr>
    </w:p>
    <w:p w14:paraId="71DC4475" w14:textId="77777777" w:rsidR="0006053C" w:rsidRDefault="0006053C" w:rsidP="00432BD7">
      <w:pPr>
        <w:ind w:left="0"/>
        <w:jc w:val="center"/>
        <w:rPr>
          <w:b/>
          <w:bCs/>
          <w:sz w:val="28"/>
          <w:szCs w:val="28"/>
        </w:rPr>
      </w:pPr>
    </w:p>
    <w:p w14:paraId="2CD59296" w14:textId="77777777" w:rsidR="00432BD7" w:rsidRPr="005E3ECE" w:rsidRDefault="00432BD7" w:rsidP="00432BD7">
      <w:pPr>
        <w:ind w:left="0"/>
        <w:jc w:val="center"/>
        <w:rPr>
          <w:b/>
          <w:bCs/>
          <w:sz w:val="28"/>
          <w:szCs w:val="28"/>
        </w:rPr>
      </w:pPr>
    </w:p>
    <w:p w14:paraId="7245D67E" w14:textId="08E3E45E" w:rsidR="005E3ECE" w:rsidRPr="0006053C" w:rsidRDefault="005E3ECE" w:rsidP="00432BD7">
      <w:pPr>
        <w:ind w:left="0"/>
        <w:jc w:val="center"/>
        <w:rPr>
          <w:rFonts w:ascii="Arial" w:hAnsi="Arial" w:cs="Arial"/>
          <w:sz w:val="24"/>
          <w:szCs w:val="24"/>
        </w:rPr>
      </w:pPr>
      <w:r w:rsidRPr="0006053C">
        <w:rPr>
          <w:rFonts w:ascii="Arial" w:hAnsi="Arial" w:cs="Arial"/>
          <w:sz w:val="24"/>
          <w:szCs w:val="24"/>
        </w:rPr>
        <w:t xml:space="preserve">This policy was reviewed and agreed by the Governing Board on </w:t>
      </w:r>
      <w:r w:rsidR="00013271" w:rsidRPr="0006053C">
        <w:rPr>
          <w:rFonts w:ascii="Arial" w:hAnsi="Arial" w:cs="Arial"/>
          <w:sz w:val="24"/>
          <w:szCs w:val="24"/>
        </w:rPr>
        <w:t xml:space="preserve">Thursday </w:t>
      </w:r>
      <w:r w:rsidR="00BA2DA9" w:rsidRPr="0006053C">
        <w:rPr>
          <w:rFonts w:ascii="Arial" w:hAnsi="Arial" w:cs="Arial"/>
          <w:sz w:val="24"/>
          <w:szCs w:val="24"/>
        </w:rPr>
        <w:t>9th October 2025</w:t>
      </w:r>
    </w:p>
    <w:p w14:paraId="7C42A392" w14:textId="77777777" w:rsidR="005E3ECE" w:rsidRPr="0006053C" w:rsidRDefault="005E3ECE" w:rsidP="005E3ECE">
      <w:pPr>
        <w:ind w:left="0"/>
        <w:rPr>
          <w:rFonts w:ascii="Arial" w:hAnsi="Arial" w:cs="Arial"/>
          <w:sz w:val="24"/>
          <w:szCs w:val="24"/>
        </w:rPr>
      </w:pPr>
    </w:p>
    <w:p w14:paraId="238A055D" w14:textId="77777777" w:rsidR="005E3ECE" w:rsidRPr="0006053C" w:rsidRDefault="005E3ECE" w:rsidP="005E3ECE">
      <w:pPr>
        <w:ind w:left="0"/>
        <w:rPr>
          <w:rFonts w:ascii="Arial" w:hAnsi="Arial" w:cs="Arial"/>
          <w:sz w:val="24"/>
          <w:szCs w:val="24"/>
        </w:rPr>
      </w:pPr>
    </w:p>
    <w:p w14:paraId="3E256A55" w14:textId="77777777" w:rsidR="0006053C" w:rsidRPr="0006053C" w:rsidRDefault="0006053C" w:rsidP="005E3ECE">
      <w:pPr>
        <w:ind w:left="0"/>
        <w:rPr>
          <w:rFonts w:ascii="Arial" w:hAnsi="Arial" w:cs="Arial"/>
          <w:b/>
          <w:sz w:val="24"/>
          <w:szCs w:val="24"/>
          <w:u w:val="single"/>
        </w:rPr>
      </w:pPr>
    </w:p>
    <w:p w14:paraId="3DB3BB09" w14:textId="77777777" w:rsidR="0006053C" w:rsidRPr="0006053C" w:rsidRDefault="0006053C" w:rsidP="005E3ECE">
      <w:pPr>
        <w:ind w:left="0"/>
        <w:rPr>
          <w:rFonts w:ascii="Arial" w:hAnsi="Arial" w:cs="Arial"/>
          <w:b/>
          <w:sz w:val="24"/>
          <w:szCs w:val="24"/>
          <w:u w:val="single"/>
        </w:rPr>
      </w:pPr>
    </w:p>
    <w:p w14:paraId="00FC74DD" w14:textId="3C6D0709" w:rsidR="005E3ECE" w:rsidRPr="0006053C" w:rsidRDefault="005E3ECE" w:rsidP="005E3ECE">
      <w:pPr>
        <w:ind w:left="0"/>
        <w:rPr>
          <w:rFonts w:ascii="Arial" w:hAnsi="Arial" w:cs="Arial"/>
          <w:b/>
          <w:sz w:val="24"/>
          <w:szCs w:val="24"/>
          <w:u w:val="single"/>
        </w:rPr>
      </w:pPr>
      <w:r w:rsidRPr="0006053C">
        <w:rPr>
          <w:rFonts w:ascii="Arial" w:hAnsi="Arial" w:cs="Arial"/>
          <w:b/>
          <w:sz w:val="24"/>
          <w:szCs w:val="24"/>
          <w:u w:val="single"/>
        </w:rPr>
        <w:t>Useful contacts</w:t>
      </w:r>
    </w:p>
    <w:p w14:paraId="27828AAD" w14:textId="77777777" w:rsidR="00E24DC0" w:rsidRPr="0006053C" w:rsidRDefault="00E24DC0" w:rsidP="005E3ECE">
      <w:pPr>
        <w:ind w:left="0"/>
        <w:rPr>
          <w:rFonts w:ascii="Arial" w:hAnsi="Arial" w:cs="Arial"/>
          <w:b/>
          <w:sz w:val="24"/>
          <w:szCs w:val="24"/>
        </w:rPr>
      </w:pPr>
    </w:p>
    <w:p w14:paraId="701BFEF9" w14:textId="42C9D341" w:rsidR="005E3ECE" w:rsidRPr="0006053C" w:rsidRDefault="00013271" w:rsidP="005E3ECE">
      <w:pPr>
        <w:ind w:left="0"/>
        <w:rPr>
          <w:rFonts w:ascii="Arial" w:hAnsi="Arial" w:cs="Arial"/>
          <w:sz w:val="24"/>
          <w:szCs w:val="24"/>
        </w:rPr>
      </w:pPr>
      <w:r w:rsidRPr="0006053C">
        <w:rPr>
          <w:rFonts w:ascii="Arial" w:hAnsi="Arial" w:cs="Arial"/>
          <w:b/>
          <w:sz w:val="24"/>
          <w:szCs w:val="24"/>
        </w:rPr>
        <w:t xml:space="preserve">Executive </w:t>
      </w:r>
      <w:r w:rsidR="005E3ECE" w:rsidRPr="0006053C">
        <w:rPr>
          <w:rFonts w:ascii="Arial" w:hAnsi="Arial" w:cs="Arial"/>
          <w:b/>
          <w:sz w:val="24"/>
          <w:szCs w:val="24"/>
        </w:rPr>
        <w:t xml:space="preserve">Head </w:t>
      </w:r>
      <w:proofErr w:type="gramStart"/>
      <w:r w:rsidR="005E3ECE" w:rsidRPr="0006053C">
        <w:rPr>
          <w:rFonts w:ascii="Arial" w:hAnsi="Arial" w:cs="Arial"/>
          <w:b/>
          <w:sz w:val="24"/>
          <w:szCs w:val="24"/>
        </w:rPr>
        <w:t xml:space="preserve">Teacher </w:t>
      </w:r>
      <w:r w:rsidR="005E3ECE" w:rsidRPr="0006053C">
        <w:rPr>
          <w:rFonts w:ascii="Arial" w:hAnsi="Arial" w:cs="Arial"/>
          <w:sz w:val="24"/>
          <w:szCs w:val="24"/>
        </w:rPr>
        <w:t>:</w:t>
      </w:r>
      <w:proofErr w:type="gramEnd"/>
      <w:r w:rsidR="005E3ECE" w:rsidRPr="0006053C">
        <w:rPr>
          <w:rFonts w:ascii="Arial" w:hAnsi="Arial" w:cs="Arial"/>
          <w:sz w:val="24"/>
          <w:szCs w:val="24"/>
        </w:rPr>
        <w:t xml:space="preserve"> </w:t>
      </w:r>
      <w:r w:rsidR="003F4779" w:rsidRPr="0006053C">
        <w:rPr>
          <w:rFonts w:ascii="Arial" w:hAnsi="Arial" w:cs="Arial"/>
          <w:sz w:val="24"/>
          <w:szCs w:val="24"/>
        </w:rPr>
        <w:t>Mr</w:t>
      </w:r>
      <w:r w:rsidR="0084279A" w:rsidRPr="0006053C">
        <w:rPr>
          <w:rFonts w:ascii="Arial" w:hAnsi="Arial" w:cs="Arial"/>
          <w:sz w:val="24"/>
          <w:szCs w:val="24"/>
        </w:rPr>
        <w:t xml:space="preserve">s </w:t>
      </w:r>
      <w:r w:rsidRPr="0006053C">
        <w:rPr>
          <w:rFonts w:ascii="Arial" w:hAnsi="Arial" w:cs="Arial"/>
          <w:sz w:val="24"/>
          <w:szCs w:val="24"/>
        </w:rPr>
        <w:t>Deborah Meredith</w:t>
      </w:r>
    </w:p>
    <w:p w14:paraId="53BA3AB4" w14:textId="2A6B0048" w:rsidR="00013271" w:rsidRPr="0006053C" w:rsidRDefault="00013271" w:rsidP="005E3ECE">
      <w:pPr>
        <w:ind w:left="0"/>
        <w:rPr>
          <w:rFonts w:ascii="Arial" w:hAnsi="Arial" w:cs="Arial"/>
          <w:sz w:val="24"/>
          <w:szCs w:val="24"/>
        </w:rPr>
      </w:pPr>
    </w:p>
    <w:p w14:paraId="65F68B6B" w14:textId="4CB4F40F" w:rsidR="00013271" w:rsidRPr="0006053C" w:rsidRDefault="00013271" w:rsidP="005E3ECE">
      <w:pPr>
        <w:ind w:left="0"/>
        <w:rPr>
          <w:rFonts w:ascii="Arial" w:hAnsi="Arial" w:cs="Arial"/>
          <w:sz w:val="24"/>
          <w:szCs w:val="24"/>
        </w:rPr>
      </w:pPr>
      <w:r w:rsidRPr="0006053C">
        <w:rPr>
          <w:rFonts w:ascii="Arial" w:hAnsi="Arial" w:cs="Arial"/>
          <w:b/>
          <w:sz w:val="24"/>
          <w:szCs w:val="24"/>
        </w:rPr>
        <w:t>Head of School:</w:t>
      </w:r>
      <w:r w:rsidRPr="0006053C">
        <w:rPr>
          <w:rFonts w:ascii="Arial" w:hAnsi="Arial" w:cs="Arial"/>
          <w:sz w:val="24"/>
          <w:szCs w:val="24"/>
        </w:rPr>
        <w:t xml:space="preserve"> </w:t>
      </w:r>
      <w:proofErr w:type="spellStart"/>
      <w:r w:rsidRPr="0006053C">
        <w:rPr>
          <w:rFonts w:ascii="Arial" w:hAnsi="Arial" w:cs="Arial"/>
          <w:sz w:val="24"/>
          <w:szCs w:val="24"/>
        </w:rPr>
        <w:t>Ms</w:t>
      </w:r>
      <w:proofErr w:type="spellEnd"/>
      <w:r w:rsidRPr="0006053C">
        <w:rPr>
          <w:rFonts w:ascii="Arial" w:hAnsi="Arial" w:cs="Arial"/>
          <w:sz w:val="24"/>
          <w:szCs w:val="24"/>
        </w:rPr>
        <w:t xml:space="preserve"> Caroline Sutherland</w:t>
      </w:r>
    </w:p>
    <w:p w14:paraId="13580CC1" w14:textId="77777777" w:rsidR="00E24DC0" w:rsidRPr="0006053C" w:rsidRDefault="00E24DC0" w:rsidP="005E3ECE">
      <w:pPr>
        <w:ind w:left="0"/>
        <w:rPr>
          <w:rFonts w:ascii="Arial" w:hAnsi="Arial" w:cs="Arial"/>
          <w:sz w:val="24"/>
          <w:szCs w:val="24"/>
        </w:rPr>
      </w:pPr>
    </w:p>
    <w:p w14:paraId="7D119B9A" w14:textId="1B79F103" w:rsidR="005E3ECE" w:rsidRPr="0006053C" w:rsidRDefault="005E3ECE" w:rsidP="005E3ECE">
      <w:pPr>
        <w:ind w:left="0"/>
        <w:rPr>
          <w:rFonts w:ascii="Arial" w:hAnsi="Arial" w:cs="Arial"/>
          <w:sz w:val="24"/>
          <w:szCs w:val="24"/>
        </w:rPr>
      </w:pPr>
      <w:r w:rsidRPr="0006053C">
        <w:rPr>
          <w:rFonts w:ascii="Arial" w:hAnsi="Arial" w:cs="Arial"/>
          <w:b/>
          <w:bCs/>
          <w:sz w:val="24"/>
          <w:szCs w:val="24"/>
        </w:rPr>
        <w:t>Designated Safeguarding Lead (DSL</w:t>
      </w:r>
      <w:r w:rsidR="00FD320E" w:rsidRPr="0006053C">
        <w:rPr>
          <w:rFonts w:ascii="Arial" w:hAnsi="Arial" w:cs="Arial"/>
          <w:b/>
          <w:bCs/>
          <w:sz w:val="24"/>
          <w:szCs w:val="24"/>
        </w:rPr>
        <w:t>):</w:t>
      </w:r>
      <w:r w:rsidRPr="0006053C">
        <w:rPr>
          <w:rFonts w:ascii="Arial" w:hAnsi="Arial" w:cs="Arial"/>
          <w:b/>
          <w:bCs/>
          <w:sz w:val="24"/>
          <w:szCs w:val="24"/>
        </w:rPr>
        <w:t xml:space="preserve"> </w:t>
      </w:r>
      <w:proofErr w:type="spellStart"/>
      <w:r w:rsidR="00013271" w:rsidRPr="0006053C">
        <w:rPr>
          <w:rFonts w:ascii="Arial" w:hAnsi="Arial" w:cs="Arial"/>
          <w:sz w:val="24"/>
          <w:szCs w:val="24"/>
        </w:rPr>
        <w:t>Ms</w:t>
      </w:r>
      <w:proofErr w:type="spellEnd"/>
      <w:r w:rsidR="00013271" w:rsidRPr="0006053C">
        <w:rPr>
          <w:rFonts w:ascii="Arial" w:hAnsi="Arial" w:cs="Arial"/>
          <w:sz w:val="24"/>
          <w:szCs w:val="24"/>
        </w:rPr>
        <w:t xml:space="preserve"> Caroline Suthe</w:t>
      </w:r>
      <w:r w:rsidR="00612ED1" w:rsidRPr="0006053C">
        <w:rPr>
          <w:rFonts w:ascii="Arial" w:hAnsi="Arial" w:cs="Arial"/>
          <w:sz w:val="24"/>
          <w:szCs w:val="24"/>
        </w:rPr>
        <w:t>rl</w:t>
      </w:r>
      <w:r w:rsidR="00013271" w:rsidRPr="0006053C">
        <w:rPr>
          <w:rFonts w:ascii="Arial" w:hAnsi="Arial" w:cs="Arial"/>
          <w:sz w:val="24"/>
          <w:szCs w:val="24"/>
        </w:rPr>
        <w:t>and</w:t>
      </w:r>
    </w:p>
    <w:p w14:paraId="4B32E907" w14:textId="77777777" w:rsidR="00E24DC0" w:rsidRPr="0006053C" w:rsidRDefault="00E24DC0" w:rsidP="005E3ECE">
      <w:pPr>
        <w:ind w:left="0"/>
        <w:rPr>
          <w:rFonts w:ascii="Arial" w:hAnsi="Arial" w:cs="Arial"/>
          <w:b/>
          <w:bCs/>
          <w:sz w:val="24"/>
          <w:szCs w:val="24"/>
        </w:rPr>
      </w:pPr>
    </w:p>
    <w:p w14:paraId="278B6626" w14:textId="35218987" w:rsidR="005E3ECE" w:rsidRPr="0006053C" w:rsidRDefault="005E3ECE" w:rsidP="005E3ECE">
      <w:pPr>
        <w:ind w:left="0"/>
        <w:rPr>
          <w:rFonts w:ascii="Arial" w:hAnsi="Arial" w:cs="Arial"/>
          <w:sz w:val="24"/>
          <w:szCs w:val="24"/>
        </w:rPr>
      </w:pPr>
      <w:r w:rsidRPr="0006053C">
        <w:rPr>
          <w:rFonts w:ascii="Arial" w:hAnsi="Arial" w:cs="Arial"/>
          <w:b/>
          <w:sz w:val="24"/>
          <w:szCs w:val="24"/>
        </w:rPr>
        <w:t xml:space="preserve">Deputy </w:t>
      </w:r>
      <w:r w:rsidR="00FD320E" w:rsidRPr="0006053C">
        <w:rPr>
          <w:rFonts w:ascii="Arial" w:hAnsi="Arial" w:cs="Arial"/>
          <w:b/>
          <w:sz w:val="24"/>
          <w:szCs w:val="24"/>
        </w:rPr>
        <w:t>DSL:</w:t>
      </w:r>
      <w:r w:rsidRPr="0006053C">
        <w:rPr>
          <w:rFonts w:ascii="Arial" w:hAnsi="Arial" w:cs="Arial"/>
          <w:sz w:val="24"/>
          <w:szCs w:val="24"/>
        </w:rPr>
        <w:t xml:space="preserve"> </w:t>
      </w:r>
      <w:r w:rsidR="00DC1F11" w:rsidRPr="0006053C">
        <w:rPr>
          <w:rFonts w:ascii="Arial" w:hAnsi="Arial" w:cs="Arial"/>
          <w:sz w:val="24"/>
          <w:szCs w:val="24"/>
        </w:rPr>
        <w:t xml:space="preserve">Mrs </w:t>
      </w:r>
      <w:r w:rsidR="00013271" w:rsidRPr="0006053C">
        <w:rPr>
          <w:rFonts w:ascii="Arial" w:hAnsi="Arial" w:cs="Arial"/>
          <w:sz w:val="24"/>
          <w:szCs w:val="24"/>
        </w:rPr>
        <w:t>Lyn Malik</w:t>
      </w:r>
    </w:p>
    <w:p w14:paraId="788BF1C9" w14:textId="77777777" w:rsidR="00E24DC0" w:rsidRPr="0006053C" w:rsidRDefault="00E24DC0" w:rsidP="005E3ECE">
      <w:pPr>
        <w:ind w:left="0"/>
        <w:rPr>
          <w:rFonts w:ascii="Arial" w:hAnsi="Arial" w:cs="Arial"/>
          <w:sz w:val="24"/>
          <w:szCs w:val="24"/>
        </w:rPr>
      </w:pPr>
    </w:p>
    <w:p w14:paraId="29DA7561" w14:textId="2E7B51B9" w:rsidR="005E3ECE" w:rsidRPr="0006053C" w:rsidRDefault="005E3ECE" w:rsidP="005E3ECE">
      <w:pPr>
        <w:ind w:left="0"/>
        <w:rPr>
          <w:rFonts w:ascii="Arial" w:hAnsi="Arial" w:cs="Arial"/>
          <w:bCs/>
          <w:sz w:val="24"/>
          <w:szCs w:val="24"/>
        </w:rPr>
      </w:pPr>
      <w:r w:rsidRPr="0006053C">
        <w:rPr>
          <w:rFonts w:ascii="Arial" w:hAnsi="Arial" w:cs="Arial"/>
          <w:b/>
          <w:bCs/>
          <w:sz w:val="24"/>
          <w:szCs w:val="24"/>
        </w:rPr>
        <w:t xml:space="preserve">Designated Teacher for Looked after </w:t>
      </w:r>
      <w:r w:rsidR="00FD320E" w:rsidRPr="0006053C">
        <w:rPr>
          <w:rFonts w:ascii="Arial" w:hAnsi="Arial" w:cs="Arial"/>
          <w:b/>
          <w:bCs/>
          <w:sz w:val="24"/>
          <w:szCs w:val="24"/>
        </w:rPr>
        <w:t>Children:</w:t>
      </w:r>
      <w:r w:rsidRPr="0006053C">
        <w:rPr>
          <w:rFonts w:ascii="Arial" w:hAnsi="Arial" w:cs="Arial"/>
          <w:b/>
          <w:bCs/>
          <w:sz w:val="24"/>
          <w:szCs w:val="24"/>
        </w:rPr>
        <w:t xml:space="preserve"> </w:t>
      </w:r>
      <w:proofErr w:type="spellStart"/>
      <w:r w:rsidR="00013271" w:rsidRPr="0006053C">
        <w:rPr>
          <w:rFonts w:ascii="Arial" w:hAnsi="Arial" w:cs="Arial"/>
          <w:bCs/>
          <w:sz w:val="24"/>
          <w:szCs w:val="24"/>
        </w:rPr>
        <w:t>M</w:t>
      </w:r>
      <w:r w:rsidR="00BA2DA9" w:rsidRPr="0006053C">
        <w:rPr>
          <w:rFonts w:ascii="Arial" w:hAnsi="Arial" w:cs="Arial"/>
          <w:bCs/>
          <w:sz w:val="24"/>
          <w:szCs w:val="24"/>
        </w:rPr>
        <w:t>s</w:t>
      </w:r>
      <w:proofErr w:type="spellEnd"/>
      <w:r w:rsidR="00BA2DA9" w:rsidRPr="0006053C">
        <w:rPr>
          <w:rFonts w:ascii="Arial" w:hAnsi="Arial" w:cs="Arial"/>
          <w:bCs/>
          <w:sz w:val="24"/>
          <w:szCs w:val="24"/>
        </w:rPr>
        <w:t xml:space="preserve"> Caroline Sutherland</w:t>
      </w:r>
    </w:p>
    <w:p w14:paraId="25ED5B0B" w14:textId="77777777" w:rsidR="00E24DC0" w:rsidRPr="0006053C" w:rsidRDefault="00E24DC0" w:rsidP="005E3ECE">
      <w:pPr>
        <w:ind w:left="0"/>
        <w:rPr>
          <w:rFonts w:ascii="Arial" w:hAnsi="Arial" w:cs="Arial"/>
          <w:b/>
          <w:bCs/>
          <w:sz w:val="24"/>
          <w:szCs w:val="24"/>
        </w:rPr>
      </w:pPr>
    </w:p>
    <w:p w14:paraId="3CD5DF35" w14:textId="50FB941E" w:rsidR="005E3ECE" w:rsidRPr="0006053C" w:rsidRDefault="005E3ECE" w:rsidP="005E3ECE">
      <w:pPr>
        <w:ind w:left="0"/>
        <w:rPr>
          <w:rFonts w:ascii="Arial" w:hAnsi="Arial" w:cs="Arial"/>
          <w:b/>
          <w:sz w:val="24"/>
          <w:szCs w:val="24"/>
        </w:rPr>
      </w:pPr>
      <w:r w:rsidRPr="0006053C">
        <w:rPr>
          <w:rFonts w:ascii="Arial" w:hAnsi="Arial" w:cs="Arial"/>
          <w:b/>
          <w:sz w:val="24"/>
          <w:szCs w:val="24"/>
        </w:rPr>
        <w:t>Senior Mental Health Lead</w:t>
      </w:r>
      <w:r w:rsidRPr="0006053C">
        <w:rPr>
          <w:rFonts w:ascii="Arial" w:hAnsi="Arial" w:cs="Arial"/>
          <w:sz w:val="24"/>
          <w:szCs w:val="24"/>
        </w:rPr>
        <w:t xml:space="preserve">:  </w:t>
      </w:r>
      <w:r w:rsidR="00F2139E" w:rsidRPr="0006053C">
        <w:rPr>
          <w:rFonts w:ascii="Arial" w:hAnsi="Arial" w:cs="Arial"/>
          <w:sz w:val="24"/>
          <w:szCs w:val="24"/>
        </w:rPr>
        <w:t>Miss Tammy Goodwin</w:t>
      </w:r>
    </w:p>
    <w:p w14:paraId="7AEB468C" w14:textId="77777777" w:rsidR="00E24DC0" w:rsidRPr="0006053C" w:rsidRDefault="00E24DC0" w:rsidP="005E3ECE">
      <w:pPr>
        <w:ind w:left="0"/>
        <w:rPr>
          <w:rFonts w:ascii="Arial" w:hAnsi="Arial" w:cs="Arial"/>
          <w:b/>
          <w:sz w:val="24"/>
          <w:szCs w:val="24"/>
        </w:rPr>
      </w:pPr>
    </w:p>
    <w:p w14:paraId="73E0CD57" w14:textId="1445761E" w:rsidR="005E3ECE" w:rsidRPr="0006053C" w:rsidRDefault="005E3ECE" w:rsidP="005E3ECE">
      <w:pPr>
        <w:ind w:left="0"/>
        <w:rPr>
          <w:rFonts w:ascii="Arial" w:hAnsi="Arial" w:cs="Arial"/>
          <w:sz w:val="24"/>
          <w:szCs w:val="24"/>
        </w:rPr>
      </w:pPr>
      <w:r w:rsidRPr="0006053C">
        <w:rPr>
          <w:rFonts w:ascii="Arial" w:hAnsi="Arial" w:cs="Arial"/>
          <w:b/>
          <w:sz w:val="24"/>
          <w:szCs w:val="24"/>
        </w:rPr>
        <w:t xml:space="preserve">Chair of </w:t>
      </w:r>
      <w:r w:rsidR="00FD320E" w:rsidRPr="0006053C">
        <w:rPr>
          <w:rFonts w:ascii="Arial" w:hAnsi="Arial" w:cs="Arial"/>
          <w:b/>
          <w:sz w:val="24"/>
          <w:szCs w:val="24"/>
        </w:rPr>
        <w:t>Governors:</w:t>
      </w:r>
      <w:r w:rsidRPr="0006053C">
        <w:rPr>
          <w:rFonts w:ascii="Arial" w:hAnsi="Arial" w:cs="Arial"/>
          <w:sz w:val="24"/>
          <w:szCs w:val="24"/>
        </w:rPr>
        <w:t xml:space="preserve"> </w:t>
      </w:r>
      <w:proofErr w:type="spellStart"/>
      <w:r w:rsidR="00F2139E" w:rsidRPr="0006053C">
        <w:rPr>
          <w:rFonts w:ascii="Arial" w:hAnsi="Arial" w:cs="Arial"/>
          <w:sz w:val="24"/>
          <w:szCs w:val="24"/>
        </w:rPr>
        <w:t>Mr</w:t>
      </w:r>
      <w:proofErr w:type="spellEnd"/>
      <w:r w:rsidR="00F2139E" w:rsidRPr="0006053C">
        <w:rPr>
          <w:rFonts w:ascii="Arial" w:hAnsi="Arial" w:cs="Arial"/>
          <w:sz w:val="24"/>
          <w:szCs w:val="24"/>
        </w:rPr>
        <w:t xml:space="preserve"> Simon </w:t>
      </w:r>
      <w:proofErr w:type="spellStart"/>
      <w:r w:rsidR="00F2139E" w:rsidRPr="0006053C">
        <w:rPr>
          <w:rFonts w:ascii="Arial" w:hAnsi="Arial" w:cs="Arial"/>
          <w:sz w:val="24"/>
          <w:szCs w:val="24"/>
        </w:rPr>
        <w:t>Thirlwell</w:t>
      </w:r>
      <w:proofErr w:type="spellEnd"/>
    </w:p>
    <w:p w14:paraId="6E11DF03" w14:textId="77777777" w:rsidR="00E24DC0" w:rsidRPr="0006053C" w:rsidRDefault="00E24DC0" w:rsidP="005E3ECE">
      <w:pPr>
        <w:ind w:left="0"/>
        <w:rPr>
          <w:rFonts w:ascii="Arial" w:hAnsi="Arial" w:cs="Arial"/>
          <w:sz w:val="24"/>
          <w:szCs w:val="24"/>
        </w:rPr>
      </w:pPr>
    </w:p>
    <w:p w14:paraId="123281B0" w14:textId="13D1FEF3" w:rsidR="005E3ECE" w:rsidRPr="0006053C" w:rsidRDefault="005E3ECE" w:rsidP="005E3ECE">
      <w:pPr>
        <w:ind w:left="0"/>
        <w:rPr>
          <w:rFonts w:ascii="Arial" w:hAnsi="Arial" w:cs="Arial"/>
          <w:b/>
          <w:sz w:val="24"/>
          <w:szCs w:val="24"/>
        </w:rPr>
      </w:pPr>
      <w:r w:rsidRPr="0006053C">
        <w:rPr>
          <w:rFonts w:ascii="Arial" w:hAnsi="Arial" w:cs="Arial"/>
          <w:b/>
          <w:sz w:val="24"/>
          <w:szCs w:val="24"/>
        </w:rPr>
        <w:t xml:space="preserve">Nominated Governor for Safeguarding and Child </w:t>
      </w:r>
      <w:r w:rsidR="00FD320E" w:rsidRPr="0006053C">
        <w:rPr>
          <w:rFonts w:ascii="Arial" w:hAnsi="Arial" w:cs="Arial"/>
          <w:b/>
          <w:sz w:val="24"/>
          <w:szCs w:val="24"/>
        </w:rPr>
        <w:t>Protection:</w:t>
      </w:r>
      <w:r w:rsidR="00FB627A" w:rsidRPr="0006053C">
        <w:rPr>
          <w:rFonts w:ascii="Arial" w:hAnsi="Arial" w:cs="Arial"/>
          <w:b/>
          <w:sz w:val="24"/>
          <w:szCs w:val="24"/>
        </w:rPr>
        <w:t xml:space="preserve"> </w:t>
      </w:r>
      <w:proofErr w:type="spellStart"/>
      <w:r w:rsidR="00BA2DA9" w:rsidRPr="0006053C">
        <w:rPr>
          <w:rFonts w:ascii="Arial" w:hAnsi="Arial" w:cs="Arial"/>
          <w:bCs/>
          <w:sz w:val="24"/>
          <w:szCs w:val="24"/>
        </w:rPr>
        <w:t>M</w:t>
      </w:r>
      <w:r w:rsidR="0006053C" w:rsidRPr="0006053C">
        <w:rPr>
          <w:rFonts w:ascii="Arial" w:hAnsi="Arial" w:cs="Arial"/>
          <w:bCs/>
          <w:sz w:val="24"/>
          <w:szCs w:val="24"/>
        </w:rPr>
        <w:t>s</w:t>
      </w:r>
      <w:proofErr w:type="spellEnd"/>
      <w:r w:rsidR="00BA2DA9" w:rsidRPr="0006053C">
        <w:rPr>
          <w:rFonts w:ascii="Arial" w:hAnsi="Arial" w:cs="Arial"/>
          <w:bCs/>
          <w:sz w:val="24"/>
          <w:szCs w:val="24"/>
        </w:rPr>
        <w:t xml:space="preserve"> Gemma Parkin</w:t>
      </w:r>
    </w:p>
    <w:p w14:paraId="6AD222EC" w14:textId="77777777" w:rsidR="00E24DC0" w:rsidRPr="0006053C" w:rsidRDefault="00E24DC0" w:rsidP="005E3ECE">
      <w:pPr>
        <w:ind w:left="0"/>
        <w:rPr>
          <w:rFonts w:ascii="Arial" w:hAnsi="Arial" w:cs="Arial"/>
          <w:b/>
          <w:sz w:val="24"/>
          <w:szCs w:val="24"/>
        </w:rPr>
      </w:pPr>
    </w:p>
    <w:p w14:paraId="36A5F2D0" w14:textId="1A3E7317" w:rsidR="005E3ECE" w:rsidRPr="0006053C" w:rsidRDefault="005E3ECE" w:rsidP="005E3ECE">
      <w:pPr>
        <w:ind w:left="0"/>
        <w:rPr>
          <w:rFonts w:ascii="Arial" w:hAnsi="Arial" w:cs="Arial"/>
          <w:sz w:val="24"/>
          <w:szCs w:val="24"/>
        </w:rPr>
      </w:pPr>
      <w:r w:rsidRPr="0006053C">
        <w:rPr>
          <w:rFonts w:ascii="Arial" w:hAnsi="Arial" w:cs="Arial"/>
          <w:b/>
          <w:sz w:val="24"/>
          <w:szCs w:val="24"/>
        </w:rPr>
        <w:t xml:space="preserve">Local Authority Interim Designated officer: </w:t>
      </w:r>
      <w:r w:rsidRPr="0006053C">
        <w:rPr>
          <w:rFonts w:ascii="Arial" w:hAnsi="Arial" w:cs="Arial"/>
          <w:sz w:val="24"/>
          <w:szCs w:val="24"/>
        </w:rPr>
        <w:t>E</w:t>
      </w:r>
      <w:r w:rsidR="00F2139E" w:rsidRPr="0006053C">
        <w:rPr>
          <w:rFonts w:ascii="Arial" w:hAnsi="Arial" w:cs="Arial"/>
          <w:sz w:val="24"/>
          <w:szCs w:val="24"/>
        </w:rPr>
        <w:t xml:space="preserve">mail: </w:t>
      </w:r>
      <w:r w:rsidR="00BA2DA9" w:rsidRPr="0006053C">
        <w:rPr>
          <w:rFonts w:ascii="Arial" w:hAnsi="Arial" w:cs="Arial"/>
          <w:sz w:val="24"/>
          <w:szCs w:val="24"/>
        </w:rPr>
        <w:t>Jason.swann@derbyshire.gov.uk</w:t>
      </w:r>
    </w:p>
    <w:p w14:paraId="06D004BC" w14:textId="77777777" w:rsidR="00E24DC0" w:rsidRPr="0006053C" w:rsidRDefault="00E24DC0" w:rsidP="005E3ECE">
      <w:pPr>
        <w:ind w:left="0"/>
        <w:rPr>
          <w:rFonts w:ascii="Arial" w:hAnsi="Arial" w:cs="Arial"/>
          <w:sz w:val="24"/>
          <w:szCs w:val="24"/>
        </w:rPr>
      </w:pPr>
    </w:p>
    <w:p w14:paraId="52D3F025" w14:textId="102621B3" w:rsidR="00BA2DA9" w:rsidRPr="0006053C" w:rsidRDefault="00F2139E" w:rsidP="00BA2DA9">
      <w:pPr>
        <w:ind w:left="0"/>
        <w:rPr>
          <w:rFonts w:ascii="Arial" w:eastAsia="Times New Roman" w:hAnsi="Arial" w:cs="Arial"/>
          <w:b/>
          <w:bCs/>
          <w:color w:val="333333"/>
          <w:spacing w:val="0"/>
          <w:w w:val="100"/>
          <w:sz w:val="24"/>
          <w:szCs w:val="24"/>
          <w:lang w:val="en-GB" w:eastAsia="en-GB"/>
        </w:rPr>
      </w:pPr>
      <w:r w:rsidRPr="0006053C">
        <w:rPr>
          <w:rFonts w:ascii="Arial" w:hAnsi="Arial" w:cs="Arial"/>
          <w:b/>
          <w:bCs/>
          <w:sz w:val="24"/>
          <w:szCs w:val="24"/>
        </w:rPr>
        <w:t>Starting Point Derby</w:t>
      </w:r>
      <w:r w:rsidR="00BA2DA9" w:rsidRPr="0006053C">
        <w:rPr>
          <w:rFonts w:ascii="Arial" w:hAnsi="Arial" w:cs="Arial"/>
          <w:b/>
          <w:bCs/>
          <w:sz w:val="24"/>
          <w:szCs w:val="24"/>
        </w:rPr>
        <w:t>sh</w:t>
      </w:r>
      <w:r w:rsidRPr="0006053C">
        <w:rPr>
          <w:rFonts w:ascii="Arial" w:hAnsi="Arial" w:cs="Arial"/>
          <w:b/>
          <w:bCs/>
          <w:sz w:val="24"/>
          <w:szCs w:val="24"/>
        </w:rPr>
        <w:t>ire</w:t>
      </w:r>
      <w:r w:rsidR="00BA2DA9" w:rsidRPr="0006053C">
        <w:rPr>
          <w:rFonts w:ascii="Arial" w:hAnsi="Arial" w:cs="Arial"/>
          <w:b/>
          <w:bCs/>
          <w:sz w:val="24"/>
          <w:szCs w:val="24"/>
        </w:rPr>
        <w:t xml:space="preserve">: </w:t>
      </w:r>
      <w:r w:rsidR="00BA2DA9" w:rsidRPr="0006053C">
        <w:rPr>
          <w:rFonts w:ascii="Arial" w:eastAsia="Times New Roman" w:hAnsi="Arial" w:cs="Arial"/>
          <w:b/>
          <w:bCs/>
          <w:color w:val="333333"/>
          <w:spacing w:val="0"/>
          <w:w w:val="100"/>
          <w:sz w:val="24"/>
          <w:szCs w:val="24"/>
          <w:lang w:val="en-GB" w:eastAsia="en-GB"/>
        </w:rPr>
        <w:t>Advice line</w:t>
      </w:r>
    </w:p>
    <w:p w14:paraId="27B0ADDC" w14:textId="28A6A15C" w:rsidR="00BA2DA9" w:rsidRPr="0006053C" w:rsidRDefault="00BA2DA9" w:rsidP="00BA2DA9">
      <w:pPr>
        <w:shd w:val="clear" w:color="auto" w:fill="FFFFFF"/>
        <w:spacing w:after="100" w:afterAutospacing="1"/>
        <w:ind w:left="0" w:right="0"/>
        <w:jc w:val="left"/>
        <w:rPr>
          <w:rFonts w:ascii="Arial" w:eastAsia="Times New Roman" w:hAnsi="Arial" w:cs="Arial"/>
          <w:color w:val="333333"/>
          <w:spacing w:val="0"/>
          <w:w w:val="100"/>
          <w:sz w:val="24"/>
          <w:szCs w:val="24"/>
          <w:lang w:val="en-GB" w:eastAsia="en-GB"/>
        </w:rPr>
      </w:pPr>
      <w:r w:rsidRPr="0006053C">
        <w:rPr>
          <w:rFonts w:ascii="Arial" w:eastAsia="Times New Roman" w:hAnsi="Arial" w:cs="Arial"/>
          <w:color w:val="333333"/>
          <w:spacing w:val="0"/>
          <w:w w:val="100"/>
          <w:sz w:val="24"/>
          <w:szCs w:val="24"/>
          <w:lang w:val="en-GB" w:eastAsia="en-GB"/>
        </w:rPr>
        <w:t>Practitioners seeking advice ahead of making a referral can contact a social worker, telephone: </w:t>
      </w:r>
      <w:hyperlink r:id="rId11" w:tooltip="telephone: 01629 535353" w:history="1">
        <w:r w:rsidRPr="0006053C">
          <w:rPr>
            <w:rFonts w:ascii="Arial" w:eastAsia="Times New Roman" w:hAnsi="Arial" w:cs="Arial"/>
            <w:b/>
            <w:bCs/>
            <w:color w:val="8D2F88"/>
            <w:spacing w:val="0"/>
            <w:w w:val="100"/>
            <w:sz w:val="24"/>
            <w:szCs w:val="24"/>
            <w:u w:val="single"/>
            <w:lang w:val="en-GB" w:eastAsia="en-GB"/>
          </w:rPr>
          <w:t>01629 535353</w:t>
        </w:r>
      </w:hyperlink>
      <w:r w:rsidRPr="0006053C">
        <w:rPr>
          <w:rFonts w:ascii="Arial" w:eastAsia="Times New Roman" w:hAnsi="Arial" w:cs="Arial"/>
          <w:color w:val="333333"/>
          <w:spacing w:val="0"/>
          <w:w w:val="100"/>
          <w:sz w:val="24"/>
          <w:szCs w:val="24"/>
          <w:lang w:val="en-GB" w:eastAsia="en-GB"/>
        </w:rPr>
        <w:t>.</w:t>
      </w:r>
    </w:p>
    <w:p w14:paraId="400A9269" w14:textId="77777777" w:rsidR="00BA2DA9" w:rsidRPr="0006053C" w:rsidRDefault="00BA2DA9" w:rsidP="00BA2DA9">
      <w:pPr>
        <w:shd w:val="clear" w:color="auto" w:fill="FFFFFF"/>
        <w:spacing w:before="100" w:beforeAutospacing="1" w:after="100" w:afterAutospacing="1"/>
        <w:ind w:left="0" w:right="0"/>
        <w:jc w:val="left"/>
        <w:rPr>
          <w:rFonts w:ascii="Arial" w:eastAsia="Times New Roman" w:hAnsi="Arial" w:cs="Arial"/>
          <w:color w:val="333333"/>
          <w:spacing w:val="0"/>
          <w:w w:val="100"/>
          <w:sz w:val="24"/>
          <w:szCs w:val="24"/>
          <w:lang w:val="en-GB" w:eastAsia="en-GB"/>
        </w:rPr>
      </w:pPr>
      <w:r w:rsidRPr="0006053C">
        <w:rPr>
          <w:rFonts w:ascii="Arial" w:eastAsia="Times New Roman" w:hAnsi="Arial" w:cs="Arial"/>
          <w:color w:val="333333"/>
          <w:spacing w:val="0"/>
          <w:w w:val="100"/>
          <w:sz w:val="24"/>
          <w:szCs w:val="24"/>
          <w:lang w:val="en-GB" w:eastAsia="en-GB"/>
        </w:rPr>
        <w:t>All calls regarding an issue of child protection should be called through to Call Derbyshire on telephone: </w:t>
      </w:r>
      <w:hyperlink r:id="rId12" w:tooltip="telephone: 01629 533190" w:history="1">
        <w:r w:rsidRPr="0006053C">
          <w:rPr>
            <w:rFonts w:ascii="Arial" w:eastAsia="Times New Roman" w:hAnsi="Arial" w:cs="Arial"/>
            <w:b/>
            <w:bCs/>
            <w:color w:val="8D2F88"/>
            <w:spacing w:val="0"/>
            <w:w w:val="100"/>
            <w:sz w:val="24"/>
            <w:szCs w:val="24"/>
            <w:u w:val="single"/>
            <w:lang w:val="en-GB" w:eastAsia="en-GB"/>
          </w:rPr>
          <w:t>01629 533190</w:t>
        </w:r>
      </w:hyperlink>
      <w:r w:rsidRPr="0006053C">
        <w:rPr>
          <w:rFonts w:ascii="Arial" w:eastAsia="Times New Roman" w:hAnsi="Arial" w:cs="Arial"/>
          <w:color w:val="333333"/>
          <w:spacing w:val="0"/>
          <w:w w:val="100"/>
          <w:sz w:val="24"/>
          <w:szCs w:val="24"/>
          <w:lang w:val="en-GB" w:eastAsia="en-GB"/>
        </w:rPr>
        <w:t>.</w:t>
      </w:r>
    </w:p>
    <w:p w14:paraId="709F968A" w14:textId="77777777" w:rsidR="00BA2DA9" w:rsidRPr="0006053C" w:rsidRDefault="00BA2DA9" w:rsidP="00BA2DA9">
      <w:pPr>
        <w:shd w:val="clear" w:color="auto" w:fill="FFFFFF"/>
        <w:spacing w:before="100" w:beforeAutospacing="1" w:after="100" w:afterAutospacing="1"/>
        <w:ind w:left="0" w:right="0"/>
        <w:jc w:val="left"/>
        <w:rPr>
          <w:rFonts w:ascii="Arial" w:eastAsia="Times New Roman" w:hAnsi="Arial" w:cs="Arial"/>
          <w:color w:val="333333"/>
          <w:spacing w:val="0"/>
          <w:w w:val="100"/>
          <w:sz w:val="24"/>
          <w:szCs w:val="24"/>
          <w:lang w:val="en-GB" w:eastAsia="en-GB"/>
        </w:rPr>
      </w:pPr>
      <w:r w:rsidRPr="0006053C">
        <w:rPr>
          <w:rFonts w:ascii="Arial" w:eastAsia="Times New Roman" w:hAnsi="Arial" w:cs="Arial"/>
          <w:color w:val="333333"/>
          <w:spacing w:val="0"/>
          <w:w w:val="100"/>
          <w:sz w:val="24"/>
          <w:szCs w:val="24"/>
          <w:lang w:val="en-GB" w:eastAsia="en-GB"/>
        </w:rPr>
        <w:t xml:space="preserve">The professional advice and consultation line </w:t>
      </w:r>
      <w:proofErr w:type="gramStart"/>
      <w:r w:rsidRPr="0006053C">
        <w:rPr>
          <w:rFonts w:ascii="Arial" w:eastAsia="Times New Roman" w:hAnsi="Arial" w:cs="Arial"/>
          <w:color w:val="333333"/>
          <w:spacing w:val="0"/>
          <w:w w:val="100"/>
          <w:sz w:val="24"/>
          <w:szCs w:val="24"/>
          <w:lang w:val="en-GB" w:eastAsia="en-GB"/>
        </w:rPr>
        <w:t>operates</w:t>
      </w:r>
      <w:proofErr w:type="gramEnd"/>
      <w:r w:rsidRPr="0006053C">
        <w:rPr>
          <w:rFonts w:ascii="Arial" w:eastAsia="Times New Roman" w:hAnsi="Arial" w:cs="Arial"/>
          <w:color w:val="333333"/>
          <w:spacing w:val="0"/>
          <w:w w:val="100"/>
          <w:sz w:val="24"/>
          <w:szCs w:val="24"/>
          <w:lang w:val="en-GB" w:eastAsia="en-GB"/>
        </w:rPr>
        <w:t xml:space="preserve"> from 10am to 4pm Monday to Friday and gives professionals the opportunity to seek advice from a social worker around whether threshold for a referral is met.</w:t>
      </w:r>
    </w:p>
    <w:p w14:paraId="6C1D1518" w14:textId="77777777" w:rsidR="005E3ECE" w:rsidRPr="0006053C" w:rsidRDefault="005E3ECE" w:rsidP="005E3ECE">
      <w:pPr>
        <w:ind w:left="0"/>
        <w:rPr>
          <w:rFonts w:ascii="Arial" w:hAnsi="Arial" w:cs="Arial"/>
          <w:sz w:val="24"/>
          <w:szCs w:val="24"/>
        </w:rPr>
      </w:pPr>
    </w:p>
    <w:p w14:paraId="6BFE7169" w14:textId="77777777" w:rsidR="005E3ECE" w:rsidRPr="0006053C" w:rsidRDefault="005E3ECE" w:rsidP="005E3ECE">
      <w:pPr>
        <w:ind w:left="0"/>
        <w:rPr>
          <w:rFonts w:ascii="Arial" w:hAnsi="Arial" w:cs="Arial"/>
          <w:sz w:val="24"/>
          <w:szCs w:val="24"/>
        </w:rPr>
      </w:pPr>
    </w:p>
    <w:p w14:paraId="2B24D2FA" w14:textId="77777777" w:rsidR="005E3ECE" w:rsidRPr="0006053C" w:rsidRDefault="005E3ECE" w:rsidP="005E3ECE">
      <w:pPr>
        <w:ind w:left="0"/>
        <w:rPr>
          <w:rFonts w:ascii="Arial" w:hAnsi="Arial" w:cs="Arial"/>
          <w:sz w:val="24"/>
          <w:szCs w:val="24"/>
        </w:rPr>
      </w:pPr>
    </w:p>
    <w:p w14:paraId="2C916CFF" w14:textId="77777777" w:rsidR="005E3ECE" w:rsidRPr="0006053C" w:rsidRDefault="005E3ECE" w:rsidP="005E3ECE">
      <w:pPr>
        <w:ind w:left="0"/>
        <w:rPr>
          <w:rFonts w:ascii="Arial" w:hAnsi="Arial" w:cs="Arial"/>
          <w:sz w:val="24"/>
          <w:szCs w:val="24"/>
        </w:rPr>
      </w:pPr>
    </w:p>
    <w:p w14:paraId="7EB6A458" w14:textId="77777777" w:rsidR="005E3ECE" w:rsidRPr="0006053C" w:rsidRDefault="005E3ECE" w:rsidP="005E3ECE">
      <w:pPr>
        <w:ind w:left="0"/>
        <w:rPr>
          <w:rFonts w:ascii="Arial" w:hAnsi="Arial" w:cs="Arial"/>
          <w:sz w:val="24"/>
          <w:szCs w:val="24"/>
        </w:rPr>
      </w:pPr>
    </w:p>
    <w:p w14:paraId="06B043A1" w14:textId="77777777" w:rsidR="005E3ECE" w:rsidRPr="0006053C" w:rsidRDefault="005E3ECE" w:rsidP="005E3ECE">
      <w:pPr>
        <w:ind w:left="0"/>
        <w:rPr>
          <w:rFonts w:ascii="Arial" w:hAnsi="Arial" w:cs="Arial"/>
          <w:sz w:val="24"/>
          <w:szCs w:val="24"/>
        </w:rPr>
      </w:pPr>
    </w:p>
    <w:p w14:paraId="4ED12B1E" w14:textId="77777777" w:rsidR="005E3ECE" w:rsidRPr="0006053C" w:rsidRDefault="005E3ECE" w:rsidP="005E3ECE">
      <w:pPr>
        <w:ind w:left="0"/>
        <w:rPr>
          <w:rFonts w:ascii="Arial" w:hAnsi="Arial" w:cs="Arial"/>
          <w:sz w:val="24"/>
          <w:szCs w:val="24"/>
        </w:rPr>
      </w:pPr>
    </w:p>
    <w:p w14:paraId="6640CDAF" w14:textId="77777777" w:rsidR="005E3ECE" w:rsidRPr="0006053C" w:rsidRDefault="005E3ECE" w:rsidP="005E3ECE">
      <w:pPr>
        <w:ind w:left="0"/>
        <w:rPr>
          <w:rFonts w:ascii="Arial" w:hAnsi="Arial" w:cs="Arial"/>
          <w:sz w:val="24"/>
          <w:szCs w:val="24"/>
        </w:rPr>
      </w:pPr>
    </w:p>
    <w:p w14:paraId="5D98F3C8" w14:textId="77777777" w:rsidR="005E3ECE" w:rsidRPr="0006053C" w:rsidRDefault="005E3ECE" w:rsidP="005E3ECE">
      <w:pPr>
        <w:ind w:left="0"/>
        <w:rPr>
          <w:rFonts w:ascii="Arial" w:hAnsi="Arial" w:cs="Arial"/>
          <w:sz w:val="24"/>
          <w:szCs w:val="24"/>
        </w:rPr>
      </w:pPr>
    </w:p>
    <w:p w14:paraId="0F12185E" w14:textId="77777777" w:rsidR="005E3ECE" w:rsidRPr="0006053C" w:rsidRDefault="005E3ECE" w:rsidP="005E3ECE">
      <w:pPr>
        <w:ind w:left="0"/>
        <w:rPr>
          <w:rFonts w:ascii="Arial" w:hAnsi="Arial" w:cs="Arial"/>
          <w:sz w:val="24"/>
          <w:szCs w:val="24"/>
        </w:rPr>
      </w:pPr>
    </w:p>
    <w:p w14:paraId="0546D873" w14:textId="77777777" w:rsidR="005E3ECE" w:rsidRPr="0006053C" w:rsidRDefault="005E3ECE" w:rsidP="005E3ECE">
      <w:pPr>
        <w:ind w:left="0"/>
        <w:rPr>
          <w:rFonts w:ascii="Arial" w:hAnsi="Arial" w:cs="Arial"/>
          <w:sz w:val="24"/>
          <w:szCs w:val="24"/>
        </w:rPr>
      </w:pPr>
    </w:p>
    <w:p w14:paraId="0073DB32" w14:textId="77777777" w:rsidR="005E3ECE" w:rsidRPr="0006053C" w:rsidRDefault="005E3ECE" w:rsidP="005E3ECE">
      <w:pPr>
        <w:ind w:left="0"/>
        <w:rPr>
          <w:rFonts w:ascii="Arial" w:hAnsi="Arial" w:cs="Arial"/>
          <w:sz w:val="24"/>
          <w:szCs w:val="24"/>
        </w:rPr>
      </w:pPr>
    </w:p>
    <w:p w14:paraId="37E8D674" w14:textId="77777777" w:rsidR="005E3ECE" w:rsidRPr="0006053C" w:rsidRDefault="005E3ECE" w:rsidP="005E3ECE">
      <w:pPr>
        <w:ind w:left="0"/>
        <w:rPr>
          <w:rFonts w:ascii="Arial" w:hAnsi="Arial" w:cs="Arial"/>
          <w:sz w:val="24"/>
          <w:szCs w:val="24"/>
        </w:rPr>
      </w:pPr>
    </w:p>
    <w:p w14:paraId="6550FFCA" w14:textId="77777777" w:rsidR="005E3ECE" w:rsidRPr="0006053C" w:rsidRDefault="005E3ECE" w:rsidP="005E3ECE">
      <w:pPr>
        <w:ind w:left="0"/>
        <w:rPr>
          <w:rFonts w:ascii="Arial" w:hAnsi="Arial" w:cs="Arial"/>
          <w:sz w:val="24"/>
          <w:szCs w:val="24"/>
        </w:rPr>
      </w:pPr>
    </w:p>
    <w:p w14:paraId="7B544971" w14:textId="77777777" w:rsidR="005E3ECE" w:rsidRPr="0006053C" w:rsidRDefault="005E3ECE" w:rsidP="005E3ECE">
      <w:pPr>
        <w:ind w:left="0"/>
        <w:rPr>
          <w:rFonts w:ascii="Arial" w:hAnsi="Arial" w:cs="Arial"/>
          <w:sz w:val="24"/>
          <w:szCs w:val="24"/>
        </w:rPr>
      </w:pPr>
    </w:p>
    <w:p w14:paraId="2A0D31FC" w14:textId="77777777" w:rsidR="005E3ECE" w:rsidRPr="0006053C" w:rsidRDefault="005E3ECE" w:rsidP="005E3ECE">
      <w:pPr>
        <w:ind w:left="0"/>
        <w:rPr>
          <w:rFonts w:ascii="Arial" w:hAnsi="Arial" w:cs="Arial"/>
          <w:sz w:val="24"/>
          <w:szCs w:val="24"/>
        </w:rPr>
      </w:pPr>
    </w:p>
    <w:p w14:paraId="0E1F6BFE" w14:textId="77777777" w:rsidR="005E3ECE" w:rsidRPr="0006053C" w:rsidRDefault="005E3ECE" w:rsidP="005E3ECE">
      <w:pPr>
        <w:ind w:left="0"/>
        <w:rPr>
          <w:rFonts w:ascii="Arial" w:hAnsi="Arial" w:cs="Arial"/>
          <w:sz w:val="24"/>
          <w:szCs w:val="24"/>
        </w:rPr>
      </w:pPr>
    </w:p>
    <w:p w14:paraId="243C05A8" w14:textId="77777777" w:rsidR="005E3ECE" w:rsidRPr="0006053C" w:rsidRDefault="005E3ECE" w:rsidP="005E3ECE">
      <w:pPr>
        <w:ind w:left="0"/>
        <w:rPr>
          <w:rFonts w:ascii="Arial" w:hAnsi="Arial" w:cs="Arial"/>
          <w:sz w:val="24"/>
          <w:szCs w:val="24"/>
        </w:rPr>
      </w:pPr>
    </w:p>
    <w:p w14:paraId="162CEBCE" w14:textId="77777777" w:rsidR="005E3ECE" w:rsidRPr="0006053C" w:rsidRDefault="005E3ECE" w:rsidP="005E3ECE">
      <w:pPr>
        <w:ind w:left="0"/>
        <w:rPr>
          <w:rFonts w:ascii="Arial" w:hAnsi="Arial" w:cs="Arial"/>
          <w:sz w:val="24"/>
          <w:szCs w:val="24"/>
        </w:rPr>
      </w:pPr>
    </w:p>
    <w:p w14:paraId="5AF7693D" w14:textId="77777777" w:rsidR="005E3ECE" w:rsidRPr="0006053C" w:rsidRDefault="005E3ECE" w:rsidP="005E3ECE">
      <w:pPr>
        <w:ind w:left="0"/>
        <w:rPr>
          <w:rFonts w:ascii="Arial" w:hAnsi="Arial" w:cs="Arial"/>
          <w:sz w:val="24"/>
          <w:szCs w:val="24"/>
        </w:rPr>
      </w:pPr>
    </w:p>
    <w:p w14:paraId="251F3F29" w14:textId="77777777" w:rsidR="005E3ECE" w:rsidRPr="0006053C" w:rsidRDefault="005E3ECE" w:rsidP="005E3ECE">
      <w:pPr>
        <w:ind w:left="0"/>
        <w:rPr>
          <w:rFonts w:ascii="Arial" w:hAnsi="Arial" w:cs="Arial"/>
          <w:sz w:val="24"/>
          <w:szCs w:val="24"/>
        </w:rPr>
      </w:pPr>
    </w:p>
    <w:p w14:paraId="77F77BAF" w14:textId="77777777" w:rsidR="005E3ECE" w:rsidRPr="0006053C" w:rsidRDefault="005E3ECE" w:rsidP="005E3ECE">
      <w:pPr>
        <w:ind w:left="0"/>
        <w:rPr>
          <w:rFonts w:ascii="Arial" w:hAnsi="Arial" w:cs="Arial"/>
          <w:sz w:val="24"/>
          <w:szCs w:val="24"/>
        </w:rPr>
      </w:pPr>
    </w:p>
    <w:p w14:paraId="77F340F8" w14:textId="77777777" w:rsidR="005E3ECE" w:rsidRPr="0006053C" w:rsidRDefault="005E3ECE" w:rsidP="005E3ECE">
      <w:pPr>
        <w:ind w:left="0"/>
        <w:rPr>
          <w:rFonts w:ascii="Arial" w:hAnsi="Arial" w:cs="Arial"/>
          <w:sz w:val="24"/>
          <w:szCs w:val="24"/>
        </w:rPr>
      </w:pPr>
    </w:p>
    <w:p w14:paraId="71FBC0AA" w14:textId="77777777" w:rsidR="005E3ECE" w:rsidRPr="0006053C" w:rsidRDefault="005E3ECE" w:rsidP="005E3ECE">
      <w:pPr>
        <w:ind w:left="0"/>
        <w:rPr>
          <w:rFonts w:ascii="Arial" w:hAnsi="Arial" w:cs="Arial"/>
          <w:sz w:val="24"/>
          <w:szCs w:val="24"/>
        </w:rPr>
      </w:pPr>
    </w:p>
    <w:p w14:paraId="48FE8A87" w14:textId="77777777" w:rsidR="005E3ECE" w:rsidRPr="0006053C" w:rsidRDefault="005E3ECE" w:rsidP="005E3ECE">
      <w:pPr>
        <w:ind w:left="0"/>
        <w:rPr>
          <w:rFonts w:ascii="Arial" w:hAnsi="Arial" w:cs="Arial"/>
          <w:sz w:val="24"/>
          <w:szCs w:val="24"/>
        </w:rPr>
      </w:pPr>
    </w:p>
    <w:p w14:paraId="3F439D39" w14:textId="771ED329" w:rsidR="005E3ECE" w:rsidRPr="0006053C" w:rsidRDefault="005E3ECE" w:rsidP="005E3ECE">
      <w:pPr>
        <w:ind w:left="0"/>
        <w:rPr>
          <w:rFonts w:ascii="Arial" w:hAnsi="Arial" w:cs="Arial"/>
          <w:b/>
          <w:bCs/>
          <w:sz w:val="24"/>
          <w:szCs w:val="24"/>
        </w:rPr>
      </w:pPr>
      <w:r w:rsidRPr="0006053C">
        <w:rPr>
          <w:rFonts w:ascii="Arial" w:hAnsi="Arial" w:cs="Arial"/>
          <w:b/>
          <w:bCs/>
          <w:sz w:val="24"/>
          <w:szCs w:val="24"/>
          <w:u w:val="single"/>
        </w:rPr>
        <w:t>INTRODUCTION</w:t>
      </w:r>
    </w:p>
    <w:p w14:paraId="1FF3695A" w14:textId="77777777" w:rsidR="005E3ECE" w:rsidRPr="0006053C" w:rsidRDefault="005E3ECE" w:rsidP="005E3ECE">
      <w:pPr>
        <w:ind w:left="0"/>
        <w:rPr>
          <w:rFonts w:ascii="Arial" w:hAnsi="Arial" w:cs="Arial"/>
          <w:b/>
          <w:sz w:val="24"/>
          <w:szCs w:val="24"/>
        </w:rPr>
      </w:pPr>
    </w:p>
    <w:p w14:paraId="7BE2C1EA" w14:textId="3E40968A" w:rsidR="005E3ECE" w:rsidRPr="0006053C" w:rsidRDefault="005E3ECE" w:rsidP="005E3ECE">
      <w:pPr>
        <w:ind w:left="0"/>
        <w:rPr>
          <w:rFonts w:ascii="Arial" w:hAnsi="Arial" w:cs="Arial"/>
          <w:sz w:val="24"/>
          <w:szCs w:val="24"/>
        </w:rPr>
      </w:pPr>
      <w:r w:rsidRPr="0006053C">
        <w:rPr>
          <w:rFonts w:ascii="Arial" w:hAnsi="Arial" w:cs="Arial"/>
          <w:sz w:val="24"/>
          <w:szCs w:val="24"/>
        </w:rPr>
        <w:t xml:space="preserve"> Safeguarding children is everyone’s responsibility. Everyone who comes into contact</w:t>
      </w:r>
      <w:r w:rsidR="00612ED1" w:rsidRPr="0006053C">
        <w:rPr>
          <w:rFonts w:ascii="Arial" w:hAnsi="Arial" w:cs="Arial"/>
          <w:sz w:val="24"/>
          <w:szCs w:val="24"/>
        </w:rPr>
        <w:t xml:space="preserve"> </w:t>
      </w:r>
      <w:r w:rsidRPr="0006053C">
        <w:rPr>
          <w:rFonts w:ascii="Arial" w:hAnsi="Arial" w:cs="Arial"/>
          <w:sz w:val="24"/>
          <w:szCs w:val="24"/>
        </w:rPr>
        <w:t>with children and families has a role to play.</w:t>
      </w:r>
    </w:p>
    <w:p w14:paraId="453633FB"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 xml:space="preserve">Our pupils’ welfare </w:t>
      </w:r>
      <w:proofErr w:type="gramStart"/>
      <w:r w:rsidRPr="0006053C">
        <w:rPr>
          <w:rFonts w:ascii="Arial" w:hAnsi="Arial" w:cs="Arial"/>
          <w:sz w:val="24"/>
          <w:szCs w:val="24"/>
        </w:rPr>
        <w:t>is</w:t>
      </w:r>
      <w:proofErr w:type="gramEnd"/>
      <w:r w:rsidRPr="0006053C">
        <w:rPr>
          <w:rFonts w:ascii="Arial" w:hAnsi="Arial" w:cs="Arial"/>
          <w:sz w:val="24"/>
          <w:szCs w:val="24"/>
        </w:rPr>
        <w:t xml:space="preserve"> our paramount concern. The governing body will ensure that our school will safeguard and promote the welfare of pupils and work together with other agencies to ensure that we have adequate arrangements to identify, assess and support those children who are suffering or likely to suffer harm.</w:t>
      </w:r>
    </w:p>
    <w:p w14:paraId="4B74F555" w14:textId="60469AFE" w:rsidR="005E3ECE" w:rsidRPr="0006053C" w:rsidRDefault="00BA2DA9" w:rsidP="005E3ECE">
      <w:pPr>
        <w:ind w:left="0"/>
        <w:rPr>
          <w:rFonts w:ascii="Arial" w:hAnsi="Arial" w:cs="Arial"/>
          <w:sz w:val="24"/>
          <w:szCs w:val="24"/>
        </w:rPr>
      </w:pPr>
      <w:r w:rsidRPr="0006053C">
        <w:rPr>
          <w:rFonts w:ascii="Arial" w:hAnsi="Arial" w:cs="Arial"/>
          <w:sz w:val="24"/>
          <w:szCs w:val="24"/>
        </w:rPr>
        <w:t xml:space="preserve">At Gamesley Primary School </w:t>
      </w:r>
      <w:r w:rsidR="005E3ECE" w:rsidRPr="0006053C">
        <w:rPr>
          <w:rFonts w:ascii="Arial" w:hAnsi="Arial" w:cs="Arial"/>
          <w:sz w:val="24"/>
          <w:szCs w:val="24"/>
        </w:rPr>
        <w:t>we are a community and all those directly connected, staff members, governors, parents, families and pupils, have an essential role to play in making it safe and secure.</w:t>
      </w:r>
    </w:p>
    <w:p w14:paraId="60F48CDA" w14:textId="77777777" w:rsidR="005E3ECE" w:rsidRPr="0006053C" w:rsidRDefault="005E3ECE" w:rsidP="005E3ECE">
      <w:pPr>
        <w:ind w:left="0"/>
        <w:rPr>
          <w:rFonts w:ascii="Arial" w:hAnsi="Arial" w:cs="Arial"/>
          <w:sz w:val="24"/>
          <w:szCs w:val="24"/>
        </w:rPr>
      </w:pPr>
    </w:p>
    <w:p w14:paraId="20CC7245" w14:textId="77777777" w:rsidR="005E3ECE" w:rsidRPr="0006053C" w:rsidRDefault="005E3ECE" w:rsidP="005E3ECE">
      <w:pPr>
        <w:ind w:left="0"/>
        <w:rPr>
          <w:rFonts w:ascii="Arial" w:hAnsi="Arial" w:cs="Arial"/>
          <w:b/>
          <w:bCs/>
          <w:sz w:val="24"/>
          <w:szCs w:val="24"/>
        </w:rPr>
      </w:pPr>
      <w:r w:rsidRPr="0006053C">
        <w:rPr>
          <w:rFonts w:ascii="Arial" w:hAnsi="Arial" w:cs="Arial"/>
          <w:b/>
          <w:bCs/>
          <w:sz w:val="24"/>
          <w:szCs w:val="24"/>
          <w:u w:val="single"/>
        </w:rPr>
        <w:t>OUR ETHOS</w:t>
      </w:r>
    </w:p>
    <w:p w14:paraId="5E488A32" w14:textId="2337BC75" w:rsidR="005E3ECE" w:rsidRPr="0006053C" w:rsidRDefault="005E3ECE" w:rsidP="005E3ECE">
      <w:pPr>
        <w:ind w:left="0"/>
        <w:rPr>
          <w:rFonts w:ascii="Arial" w:hAnsi="Arial" w:cs="Arial"/>
          <w:sz w:val="24"/>
          <w:szCs w:val="24"/>
        </w:rPr>
      </w:pPr>
      <w:r w:rsidRPr="0006053C">
        <w:rPr>
          <w:rFonts w:ascii="Arial" w:hAnsi="Arial" w:cs="Arial"/>
          <w:sz w:val="24"/>
          <w:szCs w:val="24"/>
        </w:rPr>
        <w:t>We believe</w:t>
      </w:r>
      <w:r w:rsidR="00612ED1" w:rsidRPr="0006053C">
        <w:rPr>
          <w:rFonts w:ascii="Arial" w:hAnsi="Arial" w:cs="Arial"/>
          <w:sz w:val="24"/>
          <w:szCs w:val="24"/>
        </w:rPr>
        <w:t xml:space="preserve"> that Gamesley Primary School </w:t>
      </w:r>
      <w:r w:rsidRPr="0006053C">
        <w:rPr>
          <w:rFonts w:ascii="Arial" w:hAnsi="Arial" w:cs="Arial"/>
          <w:sz w:val="24"/>
          <w:szCs w:val="24"/>
        </w:rPr>
        <w:t>provides a caring, positive, safe and stimulating environment that promotes the social, physical and moral development of each individual child.</w:t>
      </w:r>
    </w:p>
    <w:p w14:paraId="1FEA84CC"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We recognise the importance of providing an environment within our setting that will help children feel safe and respected. We recognise the importance of enabling children to talk openly and to feel confident that they will be listened to.</w:t>
      </w:r>
    </w:p>
    <w:p w14:paraId="02F5376B"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We recognise that all adults within our school, including permanent and temporary staff, volunteers and governors, have a full and active part to play in protecting our pupils from harm.</w:t>
      </w:r>
    </w:p>
    <w:p w14:paraId="145BA4EB"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We will work with parents to build an understanding of our responsibilities to ensure the welfare of all children, including the need for referrals to other agencies in some situations.</w:t>
      </w:r>
    </w:p>
    <w:p w14:paraId="1AD282D3" w14:textId="77777777" w:rsidR="005E3ECE" w:rsidRPr="0006053C" w:rsidRDefault="005E3ECE" w:rsidP="005E3ECE">
      <w:pPr>
        <w:ind w:left="0"/>
        <w:rPr>
          <w:rFonts w:ascii="Arial" w:hAnsi="Arial" w:cs="Arial"/>
          <w:sz w:val="24"/>
          <w:szCs w:val="24"/>
        </w:rPr>
      </w:pPr>
    </w:p>
    <w:p w14:paraId="18F18CA8" w14:textId="77777777" w:rsidR="005E3ECE" w:rsidRPr="0006053C" w:rsidRDefault="005E3ECE" w:rsidP="005E3ECE">
      <w:pPr>
        <w:ind w:left="0"/>
        <w:rPr>
          <w:rFonts w:ascii="Arial" w:hAnsi="Arial" w:cs="Arial"/>
          <w:b/>
          <w:bCs/>
          <w:sz w:val="24"/>
          <w:szCs w:val="24"/>
        </w:rPr>
      </w:pPr>
      <w:r w:rsidRPr="0006053C">
        <w:rPr>
          <w:rFonts w:ascii="Arial" w:hAnsi="Arial" w:cs="Arial"/>
          <w:b/>
          <w:bCs/>
          <w:sz w:val="24"/>
          <w:szCs w:val="24"/>
          <w:u w:val="single"/>
        </w:rPr>
        <w:t>SCOPE</w:t>
      </w:r>
    </w:p>
    <w:p w14:paraId="05ADBEC2"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In line with the law, this policy defines a child as anyone under the age of 18 years.</w:t>
      </w:r>
    </w:p>
    <w:p w14:paraId="757BD504" w14:textId="77777777" w:rsidR="005E3ECE" w:rsidRPr="0006053C" w:rsidRDefault="005E3ECE" w:rsidP="005E3ECE">
      <w:pPr>
        <w:ind w:left="0"/>
        <w:rPr>
          <w:rFonts w:ascii="Arial" w:hAnsi="Arial" w:cs="Arial"/>
          <w:sz w:val="24"/>
          <w:szCs w:val="24"/>
        </w:rPr>
      </w:pPr>
    </w:p>
    <w:p w14:paraId="2AA7F1AA"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This policy applies to all members of staff in our setting, including all permanent, temporary, supply and support staff, governors, volunteers, students, contractors and external service or activity providers.</w:t>
      </w:r>
    </w:p>
    <w:p w14:paraId="7DAE3ED6" w14:textId="77777777" w:rsidR="005E3ECE" w:rsidRPr="0006053C" w:rsidRDefault="005E3ECE" w:rsidP="005E3ECE">
      <w:pPr>
        <w:ind w:left="0"/>
        <w:rPr>
          <w:rFonts w:ascii="Arial" w:hAnsi="Arial" w:cs="Arial"/>
          <w:sz w:val="24"/>
          <w:szCs w:val="24"/>
        </w:rPr>
      </w:pPr>
    </w:p>
    <w:p w14:paraId="68337FCA" w14:textId="77777777" w:rsidR="005E3ECE" w:rsidRPr="0006053C" w:rsidRDefault="005E3ECE" w:rsidP="005E3ECE">
      <w:pPr>
        <w:ind w:left="0"/>
        <w:rPr>
          <w:rFonts w:ascii="Arial" w:hAnsi="Arial" w:cs="Arial"/>
          <w:b/>
          <w:bCs/>
          <w:sz w:val="24"/>
          <w:szCs w:val="24"/>
        </w:rPr>
      </w:pPr>
      <w:r w:rsidRPr="0006053C">
        <w:rPr>
          <w:rFonts w:ascii="Arial" w:hAnsi="Arial" w:cs="Arial"/>
          <w:b/>
          <w:bCs/>
          <w:sz w:val="24"/>
          <w:szCs w:val="24"/>
          <w:u w:val="single"/>
        </w:rPr>
        <w:t>LEGAL FRAMEWORK</w:t>
      </w:r>
    </w:p>
    <w:p w14:paraId="1ABA4CA4" w14:textId="77777777" w:rsidR="005E3ECE" w:rsidRPr="0006053C" w:rsidRDefault="005E3ECE" w:rsidP="005E3ECE">
      <w:pPr>
        <w:ind w:left="0"/>
        <w:rPr>
          <w:rFonts w:ascii="Arial" w:hAnsi="Arial" w:cs="Arial"/>
          <w:b/>
          <w:sz w:val="24"/>
          <w:szCs w:val="24"/>
        </w:rPr>
      </w:pPr>
    </w:p>
    <w:p w14:paraId="781AE466"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 xml:space="preserve">This policy will have consideration for, and </w:t>
      </w:r>
      <w:proofErr w:type="gramStart"/>
      <w:r w:rsidRPr="0006053C">
        <w:rPr>
          <w:rFonts w:ascii="Arial" w:hAnsi="Arial" w:cs="Arial"/>
          <w:sz w:val="24"/>
          <w:szCs w:val="24"/>
        </w:rPr>
        <w:t>be in compliance with</w:t>
      </w:r>
      <w:proofErr w:type="gramEnd"/>
      <w:r w:rsidRPr="0006053C">
        <w:rPr>
          <w:rFonts w:ascii="Arial" w:hAnsi="Arial" w:cs="Arial"/>
          <w:sz w:val="24"/>
          <w:szCs w:val="24"/>
        </w:rPr>
        <w:t>, the following Legislation and statutory guidance:</w:t>
      </w:r>
    </w:p>
    <w:p w14:paraId="3AB91F6E" w14:textId="77777777" w:rsidR="005E3ECE" w:rsidRPr="0006053C" w:rsidRDefault="005E3ECE" w:rsidP="005E3ECE">
      <w:pPr>
        <w:ind w:left="0"/>
        <w:rPr>
          <w:rFonts w:ascii="Arial" w:hAnsi="Arial" w:cs="Arial"/>
          <w:b/>
          <w:bCs/>
          <w:sz w:val="24"/>
          <w:szCs w:val="24"/>
        </w:rPr>
      </w:pPr>
      <w:r w:rsidRPr="0006053C">
        <w:rPr>
          <w:rFonts w:ascii="Arial" w:hAnsi="Arial" w:cs="Arial"/>
          <w:b/>
          <w:bCs/>
          <w:sz w:val="24"/>
          <w:szCs w:val="24"/>
        </w:rPr>
        <w:t>Legislation</w:t>
      </w:r>
    </w:p>
    <w:p w14:paraId="6AF79AE5"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Children Act 1989</w:t>
      </w:r>
    </w:p>
    <w:p w14:paraId="37FE3E86"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Children Act 2004</w:t>
      </w:r>
    </w:p>
    <w:p w14:paraId="2FB173EC"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Education Act 2002</w:t>
      </w:r>
    </w:p>
    <w:p w14:paraId="45B8E506"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Education (Health Standards) (England) Regulations 2003 Safeguarding Vulnerable Groups Act 2006</w:t>
      </w:r>
    </w:p>
    <w:p w14:paraId="6136EB2C"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School Staffing (England) Regulations 2009, as amended Equality Act 2010</w:t>
      </w:r>
    </w:p>
    <w:p w14:paraId="12E8E894"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Protection of Freedoms Act 2012</w:t>
      </w:r>
    </w:p>
    <w:p w14:paraId="0C2F3755"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The Education (School Teachers’ Appraisal) (England) Regulations 2012 (as amended)</w:t>
      </w:r>
    </w:p>
    <w:p w14:paraId="0A6A68E3"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The Children and Families Act 2014 The Sexual Offences Act 2003 Children and Social care Act 2017 GDPR May 2018</w:t>
      </w:r>
    </w:p>
    <w:p w14:paraId="2F467800" w14:textId="77777777" w:rsidR="005E3ECE" w:rsidRPr="0006053C" w:rsidRDefault="005E3ECE" w:rsidP="005E3ECE">
      <w:pPr>
        <w:ind w:left="0"/>
        <w:rPr>
          <w:rFonts w:ascii="Arial" w:hAnsi="Arial" w:cs="Arial"/>
          <w:sz w:val="24"/>
          <w:szCs w:val="24"/>
        </w:rPr>
      </w:pPr>
    </w:p>
    <w:p w14:paraId="3D765FEF" w14:textId="77777777" w:rsidR="005E3ECE" w:rsidRPr="0006053C" w:rsidRDefault="005E3ECE" w:rsidP="005E3ECE">
      <w:pPr>
        <w:ind w:left="0"/>
        <w:rPr>
          <w:rFonts w:ascii="Arial" w:hAnsi="Arial" w:cs="Arial"/>
          <w:b/>
          <w:bCs/>
          <w:sz w:val="24"/>
          <w:szCs w:val="24"/>
        </w:rPr>
      </w:pPr>
      <w:r w:rsidRPr="0006053C">
        <w:rPr>
          <w:rFonts w:ascii="Arial" w:hAnsi="Arial" w:cs="Arial"/>
          <w:b/>
          <w:bCs/>
          <w:sz w:val="24"/>
          <w:szCs w:val="24"/>
        </w:rPr>
        <w:t>Statutory guidance</w:t>
      </w:r>
    </w:p>
    <w:p w14:paraId="014B15B1"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(2018) ‘Working Together to Safeguard Children’</w:t>
      </w:r>
    </w:p>
    <w:p w14:paraId="388BCDD1"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(2025) ‘Keeping Children Safe in Education’</w:t>
      </w:r>
    </w:p>
    <w:p w14:paraId="66638C56"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(2015) ‘What to do if you’re worried a child is being abused’</w:t>
      </w:r>
    </w:p>
    <w:p w14:paraId="140BBA81"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(2018) ‘Information sharing advice for safeguarding practitioners’</w:t>
      </w:r>
    </w:p>
    <w:p w14:paraId="20FE92A0"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(2018) ‘Disqualification under the Childcare Act’ 2006</w:t>
      </w:r>
    </w:p>
    <w:p w14:paraId="614BBA99" w14:textId="77777777" w:rsidR="005E3ECE" w:rsidRPr="0006053C" w:rsidRDefault="005E3ECE" w:rsidP="005E3ECE">
      <w:pPr>
        <w:ind w:left="0"/>
        <w:rPr>
          <w:rFonts w:ascii="Arial" w:hAnsi="Arial" w:cs="Arial"/>
          <w:sz w:val="24"/>
          <w:szCs w:val="24"/>
        </w:rPr>
      </w:pPr>
      <w:r w:rsidRPr="0006053C">
        <w:rPr>
          <w:rFonts w:ascii="Arial" w:hAnsi="Arial" w:cs="Arial"/>
          <w:sz w:val="24"/>
          <w:szCs w:val="24"/>
        </w:rPr>
        <w:t>DfE (2015) ‘The Prevent duty: Departmental advice for schools and childcare providers’</w:t>
      </w:r>
    </w:p>
    <w:p w14:paraId="31425B72" w14:textId="77777777" w:rsidR="005E3ECE" w:rsidRPr="0006053C" w:rsidRDefault="005E3ECE" w:rsidP="005E3ECE">
      <w:pPr>
        <w:ind w:left="0"/>
        <w:rPr>
          <w:rFonts w:ascii="Arial" w:hAnsi="Arial" w:cs="Arial"/>
          <w:sz w:val="24"/>
          <w:szCs w:val="24"/>
        </w:rPr>
      </w:pPr>
    </w:p>
    <w:p w14:paraId="1E7221DD" w14:textId="77777777" w:rsidR="0006053C" w:rsidRDefault="0006053C" w:rsidP="005E3ECE">
      <w:pPr>
        <w:ind w:left="0"/>
        <w:rPr>
          <w:rFonts w:ascii="Arial" w:hAnsi="Arial" w:cs="Arial"/>
          <w:b/>
          <w:bCs/>
          <w:sz w:val="24"/>
          <w:szCs w:val="24"/>
        </w:rPr>
      </w:pPr>
    </w:p>
    <w:p w14:paraId="59BAF26A" w14:textId="475CE1CD" w:rsidR="005E3ECE" w:rsidRPr="0006053C" w:rsidRDefault="005E3ECE" w:rsidP="005E3ECE">
      <w:pPr>
        <w:ind w:left="0"/>
        <w:rPr>
          <w:rFonts w:ascii="Arial" w:hAnsi="Arial" w:cs="Arial"/>
          <w:b/>
          <w:bCs/>
          <w:sz w:val="24"/>
          <w:szCs w:val="24"/>
        </w:rPr>
      </w:pPr>
      <w:r w:rsidRPr="0006053C">
        <w:rPr>
          <w:rFonts w:ascii="Arial" w:hAnsi="Arial" w:cs="Arial"/>
          <w:b/>
          <w:bCs/>
          <w:sz w:val="24"/>
          <w:szCs w:val="24"/>
        </w:rPr>
        <w:t>Local Guidance</w:t>
      </w:r>
      <w:r w:rsidR="0006053C">
        <w:rPr>
          <w:rFonts w:ascii="Arial" w:hAnsi="Arial" w:cs="Arial"/>
          <w:b/>
          <w:bCs/>
          <w:sz w:val="24"/>
          <w:szCs w:val="24"/>
        </w:rPr>
        <w:t>:</w:t>
      </w:r>
    </w:p>
    <w:p w14:paraId="47328266" w14:textId="77777777" w:rsidR="003F4DB1" w:rsidRPr="0006053C" w:rsidRDefault="003F4DB1" w:rsidP="005E3ECE">
      <w:pPr>
        <w:ind w:left="0"/>
        <w:rPr>
          <w:rFonts w:ascii="Arial" w:hAnsi="Arial" w:cs="Arial"/>
          <w:sz w:val="24"/>
          <w:szCs w:val="24"/>
        </w:rPr>
      </w:pPr>
    </w:p>
    <w:p w14:paraId="449408E5" w14:textId="61FE3CDD" w:rsidR="005E3ECE" w:rsidRPr="0006053C" w:rsidRDefault="0006053C" w:rsidP="005E3ECE">
      <w:pPr>
        <w:ind w:left="0"/>
        <w:rPr>
          <w:rFonts w:ascii="Arial" w:hAnsi="Arial" w:cs="Arial"/>
          <w:sz w:val="24"/>
          <w:szCs w:val="24"/>
        </w:rPr>
      </w:pPr>
      <w:hyperlink r:id="rId13" w:history="1">
        <w:r w:rsidRPr="0006053C">
          <w:rPr>
            <w:rFonts w:ascii="Arial" w:hAnsi="Arial" w:cs="Arial"/>
            <w:color w:val="0000FF"/>
            <w:sz w:val="24"/>
            <w:szCs w:val="24"/>
            <w:u w:val="single"/>
          </w:rPr>
          <w:t>Derby Safeguarding Children Partnership</w:t>
        </w:r>
      </w:hyperlink>
    </w:p>
    <w:p w14:paraId="7171DC66" w14:textId="38212765" w:rsidR="0006053C" w:rsidRPr="0006053C" w:rsidRDefault="0006053C" w:rsidP="005E3ECE">
      <w:pPr>
        <w:ind w:left="0"/>
        <w:rPr>
          <w:rFonts w:ascii="Arial" w:hAnsi="Arial" w:cs="Arial"/>
          <w:sz w:val="24"/>
          <w:szCs w:val="24"/>
        </w:rPr>
      </w:pPr>
    </w:p>
    <w:p w14:paraId="6AF12EB9" w14:textId="4D98C1FE" w:rsidR="0006053C" w:rsidRPr="0006053C" w:rsidRDefault="0006053C" w:rsidP="005E3ECE">
      <w:pPr>
        <w:ind w:left="0"/>
        <w:rPr>
          <w:rFonts w:ascii="Arial" w:hAnsi="Arial" w:cs="Arial"/>
          <w:sz w:val="24"/>
          <w:szCs w:val="24"/>
        </w:rPr>
      </w:pPr>
      <w:hyperlink r:id="rId14" w:history="1">
        <w:r w:rsidRPr="0006053C">
          <w:rPr>
            <w:rFonts w:ascii="Arial" w:hAnsi="Arial" w:cs="Arial"/>
            <w:color w:val="0000FF"/>
            <w:sz w:val="24"/>
            <w:szCs w:val="24"/>
            <w:u w:val="single"/>
          </w:rPr>
          <w:t>Policies and Procedures</w:t>
        </w:r>
      </w:hyperlink>
    </w:p>
    <w:p w14:paraId="581CD139" w14:textId="64935B23" w:rsidR="0006053C" w:rsidRPr="0006053C" w:rsidRDefault="0006053C" w:rsidP="005E3ECE">
      <w:pPr>
        <w:ind w:left="0"/>
        <w:rPr>
          <w:rFonts w:ascii="Arial" w:hAnsi="Arial" w:cs="Arial"/>
          <w:sz w:val="24"/>
          <w:szCs w:val="24"/>
        </w:rPr>
      </w:pPr>
    </w:p>
    <w:p w14:paraId="041C28FB" w14:textId="77777777" w:rsidR="0006053C" w:rsidRPr="0006053C" w:rsidRDefault="0006053C" w:rsidP="005E3ECE">
      <w:pPr>
        <w:ind w:left="0"/>
        <w:rPr>
          <w:rFonts w:ascii="Arial" w:hAnsi="Arial" w:cs="Arial"/>
          <w:sz w:val="24"/>
          <w:szCs w:val="24"/>
        </w:rPr>
      </w:pPr>
    </w:p>
    <w:p w14:paraId="62457250" w14:textId="2C2F2D12" w:rsidR="005E3ECE" w:rsidRPr="0006053C" w:rsidRDefault="003F4DB1" w:rsidP="005E3ECE">
      <w:pPr>
        <w:ind w:left="0"/>
        <w:rPr>
          <w:rFonts w:ascii="Arial" w:hAnsi="Arial" w:cs="Arial"/>
          <w:b/>
          <w:bCs/>
          <w:sz w:val="24"/>
          <w:szCs w:val="24"/>
          <w:u w:val="single"/>
        </w:rPr>
      </w:pPr>
      <w:r w:rsidRPr="0006053C">
        <w:rPr>
          <w:rFonts w:ascii="Arial" w:hAnsi="Arial" w:cs="Arial"/>
          <w:b/>
          <w:bCs/>
          <w:sz w:val="24"/>
          <w:szCs w:val="24"/>
          <w:u w:val="single"/>
        </w:rPr>
        <w:t xml:space="preserve">SAFEGUARDING </w:t>
      </w:r>
      <w:r w:rsidR="005E3ECE" w:rsidRPr="0006053C">
        <w:rPr>
          <w:rFonts w:ascii="Arial" w:hAnsi="Arial" w:cs="Arial"/>
          <w:b/>
          <w:bCs/>
          <w:sz w:val="24"/>
          <w:szCs w:val="24"/>
          <w:u w:val="single"/>
        </w:rPr>
        <w:t>ROLES AND RESPONSIBILITIES</w:t>
      </w:r>
      <w:r w:rsidR="00612ED1" w:rsidRPr="0006053C">
        <w:rPr>
          <w:rFonts w:ascii="Arial" w:hAnsi="Arial" w:cs="Arial"/>
          <w:b/>
          <w:bCs/>
          <w:sz w:val="24"/>
          <w:szCs w:val="24"/>
          <w:u w:val="single"/>
        </w:rPr>
        <w:t xml:space="preserve"> GAMESLEY PRIMARY SCHOOL and NURSERY</w:t>
      </w:r>
    </w:p>
    <w:p w14:paraId="1D3F591B" w14:textId="77777777" w:rsidR="005E3ECE" w:rsidRPr="0006053C" w:rsidRDefault="005E3ECE" w:rsidP="005E3ECE">
      <w:pPr>
        <w:ind w:left="0"/>
        <w:rPr>
          <w:rFonts w:ascii="Arial" w:hAnsi="Arial" w:cs="Arial"/>
          <w:b/>
          <w:bCs/>
          <w:sz w:val="24"/>
          <w:szCs w:val="24"/>
          <w:u w:val="single"/>
        </w:rPr>
      </w:pPr>
    </w:p>
    <w:p w14:paraId="224A25D2" w14:textId="5E6DEEDB" w:rsidR="005E3ECE" w:rsidRPr="0006053C" w:rsidRDefault="0063101F" w:rsidP="005E3ECE">
      <w:pPr>
        <w:ind w:left="0"/>
        <w:rPr>
          <w:rFonts w:ascii="Arial" w:hAnsi="Arial" w:cs="Arial"/>
          <w:b/>
          <w:bCs/>
          <w:sz w:val="24"/>
          <w:szCs w:val="24"/>
        </w:rPr>
      </w:pPr>
      <w:r w:rsidRPr="0006053C">
        <w:rPr>
          <w:rFonts w:ascii="Arial" w:hAnsi="Arial" w:cs="Arial"/>
          <w:b/>
          <w:bCs/>
          <w:sz w:val="24"/>
          <w:szCs w:val="24"/>
        </w:rPr>
        <w:t>DESIGNATED SAFEGUARDING LEAD</w:t>
      </w:r>
    </w:p>
    <w:p w14:paraId="1199A7EF" w14:textId="0EB0FA3F" w:rsidR="005E3ECE" w:rsidRPr="0006053C" w:rsidRDefault="005E3ECE" w:rsidP="005E3ECE">
      <w:pPr>
        <w:ind w:left="0"/>
        <w:rPr>
          <w:rFonts w:ascii="Arial" w:hAnsi="Arial" w:cs="Arial"/>
          <w:sz w:val="24"/>
          <w:szCs w:val="24"/>
        </w:rPr>
      </w:pPr>
      <w:r w:rsidRPr="0006053C">
        <w:rPr>
          <w:rFonts w:ascii="Arial" w:hAnsi="Arial" w:cs="Arial"/>
          <w:sz w:val="24"/>
          <w:szCs w:val="24"/>
        </w:rPr>
        <w:t xml:space="preserve">The lead person with overall responsibility for child protection and safeguarding is the Designated Safeguarding Lead (DSL), </w:t>
      </w:r>
      <w:r w:rsidR="00612ED1" w:rsidRPr="0006053C">
        <w:rPr>
          <w:rFonts w:ascii="Arial" w:hAnsi="Arial" w:cs="Arial"/>
          <w:sz w:val="24"/>
          <w:szCs w:val="24"/>
        </w:rPr>
        <w:t>Caroline Sutherland. Lyn Malik and Emma Brown</w:t>
      </w:r>
      <w:r w:rsidR="00612ED1" w:rsidRPr="0006053C">
        <w:rPr>
          <w:rFonts w:ascii="Arial" w:hAnsi="Arial" w:cs="Arial"/>
          <w:b/>
          <w:sz w:val="24"/>
          <w:szCs w:val="24"/>
        </w:rPr>
        <w:t xml:space="preserve"> </w:t>
      </w:r>
      <w:r w:rsidRPr="0006053C">
        <w:rPr>
          <w:rFonts w:ascii="Arial" w:hAnsi="Arial" w:cs="Arial"/>
          <w:sz w:val="24"/>
          <w:szCs w:val="24"/>
        </w:rPr>
        <w:t>are safeguarding Deputies. The DSL (and any deputies) are most likely to have a complete safeguarding picture and be the most appropriate people to advise on safeguarding concerns.</w:t>
      </w:r>
    </w:p>
    <w:p w14:paraId="0EEAA5C5" w14:textId="77777777" w:rsidR="005E3ECE" w:rsidRPr="0006053C" w:rsidRDefault="005E3ECE" w:rsidP="005E3ECE">
      <w:pPr>
        <w:ind w:left="0"/>
        <w:rPr>
          <w:rFonts w:ascii="Arial" w:hAnsi="Arial" w:cs="Arial"/>
          <w:sz w:val="24"/>
          <w:szCs w:val="24"/>
        </w:rPr>
      </w:pPr>
    </w:p>
    <w:p w14:paraId="61A19BB5" w14:textId="77777777" w:rsidR="0046298D" w:rsidRPr="0006053C" w:rsidRDefault="003F4DB1" w:rsidP="003F4DB1">
      <w:pPr>
        <w:ind w:left="0"/>
        <w:rPr>
          <w:rFonts w:ascii="Arial" w:hAnsi="Arial" w:cs="Arial"/>
          <w:sz w:val="24"/>
          <w:szCs w:val="24"/>
        </w:rPr>
      </w:pPr>
      <w:r w:rsidRPr="0006053C">
        <w:rPr>
          <w:rFonts w:ascii="Arial" w:hAnsi="Arial" w:cs="Arial"/>
          <w:b/>
          <w:sz w:val="24"/>
          <w:szCs w:val="24"/>
        </w:rPr>
        <w:t xml:space="preserve">MANAGING REFERRALS </w:t>
      </w:r>
    </w:p>
    <w:p w14:paraId="4A6C10AA" w14:textId="436B2476" w:rsidR="003F4DB1" w:rsidRPr="0006053C" w:rsidRDefault="003F4DB1" w:rsidP="003F4DB1">
      <w:pPr>
        <w:ind w:left="0"/>
        <w:rPr>
          <w:rFonts w:ascii="Arial" w:hAnsi="Arial" w:cs="Arial"/>
          <w:w w:val="80"/>
          <w:sz w:val="24"/>
          <w:szCs w:val="24"/>
        </w:rPr>
      </w:pPr>
      <w:r w:rsidRPr="0006053C">
        <w:rPr>
          <w:rFonts w:ascii="Arial" w:hAnsi="Arial" w:cs="Arial"/>
          <w:sz w:val="24"/>
          <w:szCs w:val="24"/>
        </w:rPr>
        <w:t>the DSL / DDSL will:</w:t>
      </w:r>
      <w:r w:rsidR="00FA2502" w:rsidRPr="0006053C">
        <w:rPr>
          <w:rFonts w:ascii="Arial" w:hAnsi="Arial" w:cs="Arial"/>
          <w:w w:val="80"/>
          <w:sz w:val="24"/>
          <w:szCs w:val="24"/>
        </w:rPr>
        <w:t xml:space="preserve"> </w:t>
      </w:r>
    </w:p>
    <w:p w14:paraId="359AE16D" w14:textId="77777777" w:rsidR="00FA2502" w:rsidRPr="0006053C" w:rsidRDefault="00FA2502" w:rsidP="003F4DB1">
      <w:pPr>
        <w:ind w:left="0"/>
        <w:rPr>
          <w:rFonts w:ascii="Arial" w:hAnsi="Arial" w:cs="Arial"/>
          <w:sz w:val="24"/>
          <w:szCs w:val="24"/>
        </w:rPr>
      </w:pPr>
    </w:p>
    <w:p w14:paraId="2EC83522"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Refer all cases of suspected abuse to Multi Agency Safeguarding Hub (MASH) and to the Police if a crime may have been committed.</w:t>
      </w:r>
    </w:p>
    <w:p w14:paraId="51AB17FE"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Liaise with the head teacher about safeguarding issues relating to individual children, especially ongoing enquiries under section 47 of the Children Act 1989.</w:t>
      </w:r>
    </w:p>
    <w:p w14:paraId="2BC43F6B"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Act as a source of support, advice and expertise to staff members on matters of child protection and safeguarding.</w:t>
      </w:r>
    </w:p>
    <w:p w14:paraId="22C1C50A"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If early help is appropriate the DSL will generally lead on liaising with other agencies and setting up an inter-agency assessment. They will monitor any cases referred to early help and consider referral through MASH to children’s services where the situation does not improve.</w:t>
      </w:r>
    </w:p>
    <w:p w14:paraId="7EB0C9F3"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Refer cases to the Channel programme where there is a radicalisation concern as required.</w:t>
      </w:r>
    </w:p>
    <w:p w14:paraId="5F406DC1"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Where a person is dismissed or left due to risk/harm to a child to the Disclosure and Barring Service as required, and where a crime may have been committed to the police as required.</w:t>
      </w:r>
    </w:p>
    <w:p w14:paraId="60623199" w14:textId="77777777" w:rsidR="00C95EF9" w:rsidRPr="0006053C" w:rsidRDefault="00C95EF9" w:rsidP="00C95EF9">
      <w:pPr>
        <w:ind w:left="0"/>
        <w:rPr>
          <w:rFonts w:ascii="Arial" w:hAnsi="Arial" w:cs="Arial"/>
          <w:sz w:val="24"/>
          <w:szCs w:val="24"/>
        </w:rPr>
      </w:pPr>
    </w:p>
    <w:p w14:paraId="7F27BB12" w14:textId="77777777" w:rsidR="00C95EF9" w:rsidRPr="0006053C" w:rsidRDefault="00C95EF9" w:rsidP="00C95EF9">
      <w:pPr>
        <w:ind w:left="0"/>
        <w:rPr>
          <w:rFonts w:ascii="Arial" w:hAnsi="Arial" w:cs="Arial"/>
          <w:sz w:val="24"/>
          <w:szCs w:val="24"/>
        </w:rPr>
      </w:pPr>
      <w:r w:rsidRPr="0006053C">
        <w:rPr>
          <w:rFonts w:ascii="Arial" w:hAnsi="Arial" w:cs="Arial"/>
          <w:sz w:val="24"/>
          <w:szCs w:val="24"/>
        </w:rPr>
        <w:t>The parent / carer will normally be contacted to obtain their consent before a referral is made. However, if the concern involves, for example alleged or suspected child sexual abuse, honour based violence, fabricated or induced illness or the Designated Safeguarding Lead has reason to believe that informing the parent at this stage might compromise the safety of the child or a staff member, nothing should be said to the parent / carer ahead of the referral, but a rationale for the decision to progress without consent should be provided with the referral.</w:t>
      </w:r>
    </w:p>
    <w:p w14:paraId="609356DF" w14:textId="77777777" w:rsidR="00C95EF9" w:rsidRPr="0006053C" w:rsidRDefault="00C95EF9" w:rsidP="00C95EF9">
      <w:pPr>
        <w:ind w:left="0"/>
        <w:rPr>
          <w:rFonts w:ascii="Arial" w:hAnsi="Arial" w:cs="Arial"/>
          <w:sz w:val="24"/>
          <w:szCs w:val="24"/>
        </w:rPr>
      </w:pPr>
    </w:p>
    <w:p w14:paraId="1E65E9AE" w14:textId="11BE601B" w:rsidR="00C95EF9" w:rsidRPr="0006053C" w:rsidRDefault="00C95EF9" w:rsidP="00C95EF9">
      <w:pPr>
        <w:ind w:left="0"/>
        <w:rPr>
          <w:rFonts w:ascii="Arial" w:hAnsi="Arial" w:cs="Arial"/>
          <w:sz w:val="24"/>
          <w:szCs w:val="24"/>
        </w:rPr>
      </w:pPr>
      <w:r w:rsidRPr="0006053C">
        <w:rPr>
          <w:rFonts w:ascii="Arial" w:hAnsi="Arial" w:cs="Arial"/>
          <w:sz w:val="24"/>
          <w:szCs w:val="24"/>
        </w:rPr>
        <w:t>Any member of staff can make a referral</w:t>
      </w:r>
      <w:r w:rsidR="008867FD" w:rsidRPr="0006053C">
        <w:rPr>
          <w:rFonts w:ascii="Arial" w:hAnsi="Arial" w:cs="Arial"/>
          <w:sz w:val="24"/>
          <w:szCs w:val="24"/>
        </w:rPr>
        <w:t xml:space="preserve"> to Children’s Social Care or the police and if in any doubt should do so using the contact details on the front of this policy.</w:t>
      </w:r>
    </w:p>
    <w:p w14:paraId="0535E1E5" w14:textId="77777777" w:rsidR="00C95EF9" w:rsidRPr="0006053C" w:rsidRDefault="00C95EF9" w:rsidP="00C95EF9">
      <w:pPr>
        <w:ind w:left="0"/>
        <w:rPr>
          <w:rFonts w:ascii="Arial" w:hAnsi="Arial" w:cs="Arial"/>
          <w:sz w:val="24"/>
          <w:szCs w:val="24"/>
        </w:rPr>
      </w:pPr>
    </w:p>
    <w:p w14:paraId="5D2B5FF6" w14:textId="77777777" w:rsidR="003F4DB1" w:rsidRPr="0006053C" w:rsidRDefault="003F4DB1" w:rsidP="003F4DB1">
      <w:pPr>
        <w:ind w:left="0"/>
        <w:rPr>
          <w:rFonts w:ascii="Arial" w:hAnsi="Arial" w:cs="Arial"/>
          <w:sz w:val="24"/>
          <w:szCs w:val="24"/>
        </w:rPr>
      </w:pPr>
    </w:p>
    <w:p w14:paraId="4B802A62" w14:textId="08744CE8" w:rsidR="003438E2" w:rsidRPr="0006053C" w:rsidRDefault="003F4DB1" w:rsidP="003F4DB1">
      <w:pPr>
        <w:ind w:left="0"/>
        <w:rPr>
          <w:rFonts w:ascii="Arial" w:hAnsi="Arial" w:cs="Arial"/>
          <w:b/>
          <w:sz w:val="24"/>
          <w:szCs w:val="24"/>
        </w:rPr>
      </w:pPr>
      <w:r w:rsidRPr="0006053C">
        <w:rPr>
          <w:rFonts w:ascii="Arial" w:hAnsi="Arial" w:cs="Arial"/>
          <w:b/>
          <w:sz w:val="24"/>
          <w:szCs w:val="24"/>
        </w:rPr>
        <w:t xml:space="preserve">RECORD KEEPING </w:t>
      </w:r>
    </w:p>
    <w:p w14:paraId="52E7245D" w14:textId="60F61835" w:rsidR="003438E2" w:rsidRPr="0006053C" w:rsidRDefault="003438E2" w:rsidP="003438E2">
      <w:pPr>
        <w:ind w:left="0"/>
        <w:rPr>
          <w:rFonts w:ascii="Arial" w:hAnsi="Arial" w:cs="Arial"/>
          <w:bCs/>
          <w:sz w:val="24"/>
          <w:szCs w:val="24"/>
        </w:rPr>
      </w:pPr>
      <w:r w:rsidRPr="0006053C">
        <w:rPr>
          <w:rFonts w:ascii="Arial" w:hAnsi="Arial" w:cs="Arial"/>
          <w:bCs/>
          <w:sz w:val="24"/>
          <w:szCs w:val="24"/>
        </w:rPr>
        <w:t>All child protection and welfare concerns, discussions and decisions made will be recorde</w:t>
      </w:r>
      <w:r w:rsidR="00612ED1" w:rsidRPr="0006053C">
        <w:rPr>
          <w:rFonts w:ascii="Arial" w:hAnsi="Arial" w:cs="Arial"/>
          <w:bCs/>
          <w:sz w:val="24"/>
          <w:szCs w:val="24"/>
        </w:rPr>
        <w:t xml:space="preserve">d on 2MyConcern” </w:t>
      </w:r>
      <w:r w:rsidRPr="0006053C">
        <w:rPr>
          <w:rFonts w:ascii="Arial" w:hAnsi="Arial" w:cs="Arial"/>
          <w:bCs/>
          <w:sz w:val="24"/>
          <w:szCs w:val="24"/>
        </w:rPr>
        <w:t xml:space="preserve">at our school </w:t>
      </w:r>
      <w:r w:rsidR="0046298D" w:rsidRPr="0006053C">
        <w:rPr>
          <w:rFonts w:ascii="Arial" w:hAnsi="Arial" w:cs="Arial"/>
          <w:bCs/>
          <w:sz w:val="24"/>
          <w:szCs w:val="24"/>
        </w:rPr>
        <w:t>this is a</w:t>
      </w:r>
      <w:r w:rsidRPr="0006053C">
        <w:rPr>
          <w:rFonts w:ascii="Arial" w:hAnsi="Arial" w:cs="Arial"/>
          <w:bCs/>
          <w:sz w:val="24"/>
          <w:szCs w:val="24"/>
        </w:rPr>
        <w:t xml:space="preserve"> confidential</w:t>
      </w:r>
      <w:r w:rsidR="00612ED1" w:rsidRPr="0006053C">
        <w:rPr>
          <w:rFonts w:ascii="Arial" w:hAnsi="Arial" w:cs="Arial"/>
          <w:bCs/>
          <w:sz w:val="24"/>
          <w:szCs w:val="24"/>
        </w:rPr>
        <w:t xml:space="preserve"> system </w:t>
      </w:r>
      <w:r w:rsidRPr="0006053C">
        <w:rPr>
          <w:rFonts w:ascii="Arial" w:hAnsi="Arial" w:cs="Arial"/>
          <w:bCs/>
          <w:sz w:val="24"/>
          <w:szCs w:val="24"/>
        </w:rPr>
        <w:t xml:space="preserve">and </w:t>
      </w:r>
      <w:r w:rsidR="0046298D" w:rsidRPr="0006053C">
        <w:rPr>
          <w:rFonts w:ascii="Arial" w:hAnsi="Arial" w:cs="Arial"/>
          <w:bCs/>
          <w:sz w:val="24"/>
          <w:szCs w:val="24"/>
        </w:rPr>
        <w:t xml:space="preserve">is </w:t>
      </w:r>
      <w:r w:rsidRPr="0006053C">
        <w:rPr>
          <w:rFonts w:ascii="Arial" w:hAnsi="Arial" w:cs="Arial"/>
          <w:bCs/>
          <w:sz w:val="24"/>
          <w:szCs w:val="24"/>
        </w:rPr>
        <w:t>stored securely.</w:t>
      </w:r>
    </w:p>
    <w:p w14:paraId="48ACCD7D" w14:textId="77777777" w:rsidR="003438E2" w:rsidRPr="0006053C" w:rsidRDefault="003438E2" w:rsidP="003F4DB1">
      <w:pPr>
        <w:ind w:left="0"/>
        <w:rPr>
          <w:rFonts w:ascii="Arial" w:hAnsi="Arial" w:cs="Arial"/>
          <w:b/>
          <w:sz w:val="24"/>
          <w:szCs w:val="24"/>
        </w:rPr>
      </w:pPr>
    </w:p>
    <w:p w14:paraId="640D4C56" w14:textId="0EE6D602" w:rsidR="003F4DB1" w:rsidRPr="0006053C" w:rsidRDefault="003F4DB1" w:rsidP="003F4DB1">
      <w:pPr>
        <w:ind w:left="0"/>
        <w:rPr>
          <w:rFonts w:ascii="Arial" w:hAnsi="Arial" w:cs="Arial"/>
          <w:sz w:val="24"/>
          <w:szCs w:val="24"/>
        </w:rPr>
      </w:pPr>
      <w:r w:rsidRPr="0006053C">
        <w:rPr>
          <w:rFonts w:ascii="Arial" w:hAnsi="Arial" w:cs="Arial"/>
          <w:sz w:val="24"/>
          <w:szCs w:val="24"/>
        </w:rPr>
        <w:t>the DSL / DDSL will:</w:t>
      </w:r>
    </w:p>
    <w:p w14:paraId="6D3675A0"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Ensure a stand-alone file is created as necessary for children with safeguarding concerns.</w:t>
      </w:r>
    </w:p>
    <w:p w14:paraId="5D4B7B07"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Maintain a chronology of significant incidents for each child with safeguarding concerns.</w:t>
      </w:r>
    </w:p>
    <w:p w14:paraId="18516D53" w14:textId="4DAB853B"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Ensure such records are kept confidentially and securely and separate from the child’s educational record.</w:t>
      </w:r>
    </w:p>
    <w:p w14:paraId="06DBBD02" w14:textId="77777777" w:rsidR="003F4DB1" w:rsidRPr="0006053C" w:rsidRDefault="003F4DB1" w:rsidP="003F4DB1">
      <w:pPr>
        <w:numPr>
          <w:ilvl w:val="2"/>
          <w:numId w:val="2"/>
        </w:numPr>
        <w:rPr>
          <w:rFonts w:ascii="Arial" w:hAnsi="Arial" w:cs="Arial"/>
          <w:sz w:val="24"/>
          <w:szCs w:val="24"/>
        </w:rPr>
      </w:pPr>
      <w:r w:rsidRPr="0006053C">
        <w:rPr>
          <w:rFonts w:ascii="Arial" w:hAnsi="Arial" w:cs="Arial"/>
          <w:sz w:val="24"/>
          <w:szCs w:val="24"/>
        </w:rPr>
        <w:t>Ensure a log is made of decisions made and the reasons for them.</w:t>
      </w:r>
    </w:p>
    <w:p w14:paraId="022696F9" w14:textId="77777777" w:rsidR="003F4DB1" w:rsidRPr="0006053C" w:rsidRDefault="003F4DB1" w:rsidP="003F4DB1">
      <w:pPr>
        <w:rPr>
          <w:rFonts w:ascii="Arial" w:hAnsi="Arial" w:cs="Arial"/>
          <w:sz w:val="24"/>
          <w:szCs w:val="24"/>
        </w:rPr>
      </w:pPr>
    </w:p>
    <w:p w14:paraId="36EE9D84" w14:textId="77777777" w:rsidR="003F4DB1" w:rsidRPr="0006053C" w:rsidRDefault="003F4DB1" w:rsidP="003F4DB1">
      <w:pPr>
        <w:ind w:left="0"/>
        <w:rPr>
          <w:rFonts w:ascii="Arial" w:hAnsi="Arial" w:cs="Arial"/>
          <w:sz w:val="24"/>
          <w:szCs w:val="24"/>
        </w:rPr>
      </w:pPr>
      <w:r w:rsidRPr="0006053C">
        <w:rPr>
          <w:rFonts w:ascii="Arial" w:hAnsi="Arial" w:cs="Arial"/>
          <w:sz w:val="24"/>
          <w:szCs w:val="24"/>
        </w:rPr>
        <w:t xml:space="preserve">When a child leaves our educational establishment, the DSL will </w:t>
      </w:r>
      <w:proofErr w:type="gramStart"/>
      <w:r w:rsidRPr="0006053C">
        <w:rPr>
          <w:rFonts w:ascii="Arial" w:hAnsi="Arial" w:cs="Arial"/>
          <w:sz w:val="24"/>
          <w:szCs w:val="24"/>
        </w:rPr>
        <w:t>make contact with</w:t>
      </w:r>
      <w:proofErr w:type="gramEnd"/>
      <w:r w:rsidRPr="0006053C">
        <w:rPr>
          <w:rFonts w:ascii="Arial" w:hAnsi="Arial" w:cs="Arial"/>
          <w:sz w:val="24"/>
          <w:szCs w:val="24"/>
        </w:rPr>
        <w:t xml:space="preserve"> the DSL at the new educational establishment and will ensure that the child protection file is forwarded to the receiving educational establishment in an appropriately agreed manner. We will retain evidence to demonstrate how the file has been transferred; this may be in the form of a written confirmation of receipt from the receiving educational establishment and/or evidence of recorded delivery. Consideration will be given as to whether it will be appropriate to share any information with the new school in advance of the child leaving.</w:t>
      </w:r>
    </w:p>
    <w:p w14:paraId="7B1D95BC" w14:textId="77777777" w:rsidR="003F4DB1" w:rsidRPr="0006053C" w:rsidRDefault="003F4DB1" w:rsidP="003F4DB1">
      <w:pPr>
        <w:ind w:left="0"/>
        <w:rPr>
          <w:rFonts w:ascii="Arial" w:hAnsi="Arial" w:cs="Arial"/>
          <w:sz w:val="24"/>
          <w:szCs w:val="24"/>
        </w:rPr>
      </w:pPr>
    </w:p>
    <w:p w14:paraId="7D6F72CA" w14:textId="77777777" w:rsidR="007F64AB" w:rsidRPr="0006053C" w:rsidRDefault="007F64AB" w:rsidP="003F4DB1">
      <w:pPr>
        <w:ind w:left="0"/>
        <w:rPr>
          <w:rFonts w:ascii="Arial" w:hAnsi="Arial" w:cs="Arial"/>
          <w:b/>
          <w:sz w:val="24"/>
          <w:szCs w:val="24"/>
        </w:rPr>
      </w:pPr>
    </w:p>
    <w:p w14:paraId="284C99DB" w14:textId="6939E555" w:rsidR="0046298D" w:rsidRPr="0006053C" w:rsidRDefault="003F4DB1" w:rsidP="003F4DB1">
      <w:pPr>
        <w:ind w:left="0"/>
        <w:rPr>
          <w:rFonts w:ascii="Arial" w:hAnsi="Arial" w:cs="Arial"/>
          <w:b/>
          <w:sz w:val="24"/>
          <w:szCs w:val="24"/>
        </w:rPr>
      </w:pPr>
      <w:r w:rsidRPr="0006053C">
        <w:rPr>
          <w:rFonts w:ascii="Arial" w:hAnsi="Arial" w:cs="Arial"/>
          <w:b/>
          <w:sz w:val="24"/>
          <w:szCs w:val="24"/>
        </w:rPr>
        <w:t>PARTNERSHIP WORKING AND INFORMATION SHARING</w:t>
      </w:r>
      <w:r w:rsidR="00612ED1" w:rsidRPr="0006053C">
        <w:rPr>
          <w:rFonts w:ascii="Arial" w:hAnsi="Arial" w:cs="Arial"/>
          <w:b/>
          <w:sz w:val="24"/>
          <w:szCs w:val="24"/>
        </w:rPr>
        <w:t>:</w:t>
      </w:r>
    </w:p>
    <w:p w14:paraId="1715005F" w14:textId="77777777" w:rsidR="00990150" w:rsidRPr="0006053C" w:rsidRDefault="00990150" w:rsidP="003F4DB1">
      <w:pPr>
        <w:ind w:left="0"/>
        <w:rPr>
          <w:rFonts w:ascii="Arial" w:hAnsi="Arial" w:cs="Arial"/>
          <w:b/>
          <w:sz w:val="24"/>
          <w:szCs w:val="24"/>
        </w:rPr>
      </w:pPr>
    </w:p>
    <w:p w14:paraId="390643C2" w14:textId="4071CFB3" w:rsidR="003F4DB1" w:rsidRPr="0006053C" w:rsidRDefault="00612ED1" w:rsidP="003F4DB1">
      <w:pPr>
        <w:ind w:left="0"/>
        <w:rPr>
          <w:rFonts w:ascii="Arial" w:hAnsi="Arial" w:cs="Arial"/>
          <w:sz w:val="24"/>
          <w:szCs w:val="24"/>
        </w:rPr>
      </w:pPr>
      <w:r w:rsidRPr="0006053C">
        <w:rPr>
          <w:rFonts w:ascii="Arial" w:hAnsi="Arial" w:cs="Arial"/>
          <w:sz w:val="24"/>
          <w:szCs w:val="24"/>
        </w:rPr>
        <w:t>T</w:t>
      </w:r>
      <w:r w:rsidR="003F4DB1" w:rsidRPr="0006053C">
        <w:rPr>
          <w:rFonts w:ascii="Arial" w:hAnsi="Arial" w:cs="Arial"/>
          <w:sz w:val="24"/>
          <w:szCs w:val="24"/>
        </w:rPr>
        <w:t>he DSL / DDSL will:</w:t>
      </w:r>
    </w:p>
    <w:p w14:paraId="40624A0F" w14:textId="77777777" w:rsidR="003F4DB1" w:rsidRPr="0006053C" w:rsidRDefault="003F4DB1" w:rsidP="003F4DB1">
      <w:pPr>
        <w:ind w:left="0"/>
        <w:rPr>
          <w:rFonts w:ascii="Arial" w:hAnsi="Arial" w:cs="Arial"/>
          <w:sz w:val="24"/>
          <w:szCs w:val="24"/>
        </w:rPr>
      </w:pPr>
    </w:p>
    <w:p w14:paraId="615A34D0" w14:textId="77777777" w:rsidR="0046298D" w:rsidRPr="0006053C" w:rsidRDefault="003F4DB1" w:rsidP="0046298D">
      <w:pPr>
        <w:pStyle w:val="ListParagraph"/>
        <w:numPr>
          <w:ilvl w:val="0"/>
          <w:numId w:val="4"/>
        </w:numPr>
        <w:rPr>
          <w:rFonts w:ascii="Arial" w:hAnsi="Arial" w:cs="Arial"/>
          <w:sz w:val="24"/>
          <w:szCs w:val="24"/>
        </w:rPr>
      </w:pPr>
      <w:r w:rsidRPr="0006053C">
        <w:rPr>
          <w:rFonts w:ascii="Arial" w:hAnsi="Arial" w:cs="Arial"/>
          <w:sz w:val="24"/>
          <w:szCs w:val="24"/>
        </w:rPr>
        <w:t>Act as a source of support, advice and expertise for all staff.</w:t>
      </w:r>
    </w:p>
    <w:p w14:paraId="01DE6EA3" w14:textId="514F115E" w:rsidR="003F4DB1" w:rsidRPr="0006053C" w:rsidRDefault="003F4DB1" w:rsidP="0046298D">
      <w:pPr>
        <w:pStyle w:val="ListParagraph"/>
        <w:numPr>
          <w:ilvl w:val="0"/>
          <w:numId w:val="4"/>
        </w:numPr>
        <w:rPr>
          <w:rFonts w:ascii="Arial" w:hAnsi="Arial" w:cs="Arial"/>
          <w:sz w:val="24"/>
          <w:szCs w:val="24"/>
        </w:rPr>
      </w:pPr>
      <w:r w:rsidRPr="0006053C">
        <w:rPr>
          <w:rFonts w:ascii="Arial" w:hAnsi="Arial" w:cs="Arial"/>
          <w:sz w:val="24"/>
          <w:szCs w:val="24"/>
        </w:rPr>
        <w:t>Promote supportive engagement with parents and / or carers in safeguarding and promoting the welfare of children, including where families may be facing challenging circumstances.</w:t>
      </w:r>
    </w:p>
    <w:p w14:paraId="4D47066E" w14:textId="695484C6" w:rsidR="003F4DB1" w:rsidRPr="0006053C" w:rsidRDefault="003F4DB1" w:rsidP="0046298D">
      <w:pPr>
        <w:pStyle w:val="ListParagraph"/>
        <w:numPr>
          <w:ilvl w:val="0"/>
          <w:numId w:val="4"/>
        </w:numPr>
        <w:rPr>
          <w:rFonts w:ascii="Arial" w:hAnsi="Arial" w:cs="Arial"/>
          <w:sz w:val="24"/>
          <w:szCs w:val="24"/>
        </w:rPr>
      </w:pPr>
      <w:r w:rsidRPr="0006053C">
        <w:rPr>
          <w:rFonts w:ascii="Arial" w:hAnsi="Arial" w:cs="Arial"/>
          <w:sz w:val="24"/>
          <w:szCs w:val="24"/>
        </w:rPr>
        <w:t xml:space="preserve">Cooperate with Children’s Social Care for enquiries under section 47 </w:t>
      </w:r>
      <w:r w:rsidR="0046298D" w:rsidRPr="0006053C">
        <w:rPr>
          <w:rFonts w:ascii="Arial" w:hAnsi="Arial" w:cs="Arial"/>
          <w:sz w:val="24"/>
          <w:szCs w:val="24"/>
        </w:rPr>
        <w:t xml:space="preserve">and 17 </w:t>
      </w:r>
      <w:r w:rsidRPr="0006053C">
        <w:rPr>
          <w:rFonts w:ascii="Arial" w:hAnsi="Arial" w:cs="Arial"/>
          <w:sz w:val="24"/>
          <w:szCs w:val="24"/>
        </w:rPr>
        <w:t>of the Children Act 1989.</w:t>
      </w:r>
    </w:p>
    <w:p w14:paraId="38CE920A" w14:textId="199C8978" w:rsidR="003F4DB1" w:rsidRPr="0006053C" w:rsidRDefault="003F4DB1" w:rsidP="0046298D">
      <w:pPr>
        <w:pStyle w:val="ListParagraph"/>
        <w:numPr>
          <w:ilvl w:val="0"/>
          <w:numId w:val="4"/>
        </w:numPr>
        <w:rPr>
          <w:rFonts w:ascii="Arial" w:hAnsi="Arial" w:cs="Arial"/>
          <w:sz w:val="24"/>
          <w:szCs w:val="24"/>
        </w:rPr>
      </w:pPr>
      <w:r w:rsidRPr="0006053C">
        <w:rPr>
          <w:rFonts w:ascii="Arial" w:hAnsi="Arial" w:cs="Arial"/>
          <w:sz w:val="24"/>
          <w:szCs w:val="24"/>
        </w:rPr>
        <w:t>As required, liaise with the ‘case manager’ and the local authority designated officer (LADO) for child protection concerns in cases which concern a staff member.</w:t>
      </w:r>
    </w:p>
    <w:p w14:paraId="67C55F93" w14:textId="482BF737" w:rsidR="003F4DB1" w:rsidRPr="0006053C" w:rsidRDefault="003F4DB1" w:rsidP="0046298D">
      <w:pPr>
        <w:pStyle w:val="ListParagraph"/>
        <w:numPr>
          <w:ilvl w:val="0"/>
          <w:numId w:val="4"/>
        </w:numPr>
        <w:rPr>
          <w:rFonts w:ascii="Arial" w:hAnsi="Arial" w:cs="Arial"/>
          <w:sz w:val="24"/>
          <w:szCs w:val="24"/>
        </w:rPr>
      </w:pPr>
      <w:r w:rsidRPr="0006053C">
        <w:rPr>
          <w:rFonts w:ascii="Arial" w:hAnsi="Arial" w:cs="Arial"/>
          <w:sz w:val="24"/>
          <w:szCs w:val="24"/>
        </w:rPr>
        <w:t xml:space="preserve">Attend, or ensure other relevant staff members attend, child protection conferences, core group meetings and other multi-agency meetings, </w:t>
      </w:r>
      <w:r w:rsidR="0046298D" w:rsidRPr="0006053C">
        <w:rPr>
          <w:rFonts w:ascii="Arial" w:hAnsi="Arial" w:cs="Arial"/>
          <w:sz w:val="24"/>
          <w:szCs w:val="24"/>
        </w:rPr>
        <w:t xml:space="preserve">and provide reports </w:t>
      </w:r>
      <w:r w:rsidRPr="0006053C">
        <w:rPr>
          <w:rFonts w:ascii="Arial" w:hAnsi="Arial" w:cs="Arial"/>
          <w:sz w:val="24"/>
          <w:szCs w:val="24"/>
        </w:rPr>
        <w:t>as required.</w:t>
      </w:r>
    </w:p>
    <w:p w14:paraId="32D51938" w14:textId="77777777" w:rsidR="00E66CCC" w:rsidRPr="0006053C" w:rsidRDefault="003F4DB1" w:rsidP="00E66CCC">
      <w:pPr>
        <w:pStyle w:val="ListParagraph"/>
        <w:numPr>
          <w:ilvl w:val="0"/>
          <w:numId w:val="4"/>
        </w:numPr>
        <w:rPr>
          <w:rFonts w:ascii="Arial" w:hAnsi="Arial" w:cs="Arial"/>
          <w:b/>
          <w:bCs/>
          <w:sz w:val="24"/>
          <w:szCs w:val="24"/>
        </w:rPr>
      </w:pPr>
      <w:r w:rsidRPr="0006053C">
        <w:rPr>
          <w:rFonts w:ascii="Arial" w:hAnsi="Arial" w:cs="Arial"/>
          <w:sz w:val="24"/>
          <w:szCs w:val="24"/>
        </w:rPr>
        <w:t>Liaise with the senior mental health lead and, where available, the mental health support team, where safeguarding concerns are linked to mental health.</w:t>
      </w:r>
      <w:r w:rsidR="00E66CCC" w:rsidRPr="0006053C">
        <w:rPr>
          <w:rFonts w:ascii="Arial" w:hAnsi="Arial" w:cs="Arial"/>
          <w:b/>
          <w:bCs/>
          <w:sz w:val="24"/>
          <w:szCs w:val="24"/>
        </w:rPr>
        <w:t xml:space="preserve"> </w:t>
      </w:r>
    </w:p>
    <w:p w14:paraId="6B725D97" w14:textId="77777777" w:rsidR="00990150" w:rsidRPr="0006053C" w:rsidRDefault="00990150" w:rsidP="00990150">
      <w:pPr>
        <w:pStyle w:val="ListParagraph"/>
        <w:rPr>
          <w:rFonts w:ascii="Arial" w:hAnsi="Arial" w:cs="Arial"/>
          <w:b/>
          <w:bCs/>
          <w:sz w:val="24"/>
          <w:szCs w:val="24"/>
        </w:rPr>
      </w:pPr>
    </w:p>
    <w:p w14:paraId="79DF651C" w14:textId="77777777" w:rsidR="00E66CCC" w:rsidRPr="0006053C" w:rsidRDefault="00E66CCC" w:rsidP="00E66CCC">
      <w:pPr>
        <w:ind w:left="0"/>
        <w:rPr>
          <w:rFonts w:ascii="Arial" w:hAnsi="Arial" w:cs="Arial"/>
          <w:b/>
          <w:bCs/>
          <w:sz w:val="24"/>
          <w:szCs w:val="24"/>
        </w:rPr>
      </w:pPr>
    </w:p>
    <w:p w14:paraId="08C66FFF" w14:textId="6D1FEFE1" w:rsidR="00E66CCC" w:rsidRPr="0006053C" w:rsidRDefault="00E66CCC" w:rsidP="00E66CCC">
      <w:pPr>
        <w:ind w:left="0"/>
        <w:rPr>
          <w:rFonts w:ascii="Arial" w:hAnsi="Arial" w:cs="Arial"/>
          <w:b/>
          <w:bCs/>
          <w:sz w:val="24"/>
          <w:szCs w:val="24"/>
        </w:rPr>
      </w:pPr>
      <w:r w:rsidRPr="0006053C">
        <w:rPr>
          <w:rFonts w:ascii="Arial" w:hAnsi="Arial" w:cs="Arial"/>
          <w:b/>
          <w:bCs/>
          <w:sz w:val="24"/>
          <w:szCs w:val="24"/>
        </w:rPr>
        <w:t>STAFF TRAINING</w:t>
      </w:r>
      <w:r w:rsidR="00612ED1" w:rsidRPr="0006053C">
        <w:rPr>
          <w:rFonts w:ascii="Arial" w:hAnsi="Arial" w:cs="Arial"/>
          <w:b/>
          <w:bCs/>
          <w:sz w:val="24"/>
          <w:szCs w:val="24"/>
        </w:rPr>
        <w:t>:</w:t>
      </w:r>
    </w:p>
    <w:p w14:paraId="070B96F3" w14:textId="77777777" w:rsidR="009F5B90" w:rsidRPr="0006053C" w:rsidRDefault="009F5B90" w:rsidP="00E66CCC">
      <w:pPr>
        <w:ind w:left="0"/>
        <w:rPr>
          <w:rFonts w:ascii="Arial" w:hAnsi="Arial" w:cs="Arial"/>
          <w:b/>
          <w:bCs/>
          <w:sz w:val="24"/>
          <w:szCs w:val="24"/>
        </w:rPr>
      </w:pPr>
    </w:p>
    <w:p w14:paraId="0FF67E7F" w14:textId="77F0E9E3" w:rsidR="00990150" w:rsidRPr="0006053C" w:rsidRDefault="00612ED1" w:rsidP="00990150">
      <w:pPr>
        <w:ind w:left="0"/>
        <w:rPr>
          <w:rFonts w:ascii="Arial" w:hAnsi="Arial" w:cs="Arial"/>
          <w:sz w:val="24"/>
          <w:szCs w:val="24"/>
        </w:rPr>
      </w:pPr>
      <w:r w:rsidRPr="0006053C">
        <w:rPr>
          <w:rFonts w:ascii="Arial" w:hAnsi="Arial" w:cs="Arial"/>
          <w:sz w:val="24"/>
          <w:szCs w:val="24"/>
        </w:rPr>
        <w:t>T</w:t>
      </w:r>
      <w:r w:rsidR="00990150" w:rsidRPr="0006053C">
        <w:rPr>
          <w:rFonts w:ascii="Arial" w:hAnsi="Arial" w:cs="Arial"/>
          <w:sz w:val="24"/>
          <w:szCs w:val="24"/>
        </w:rPr>
        <w:t>he DSL / DDSL will:</w:t>
      </w:r>
    </w:p>
    <w:p w14:paraId="1E2F199E" w14:textId="77777777" w:rsidR="00990150" w:rsidRPr="0006053C" w:rsidRDefault="00990150" w:rsidP="00E66CCC">
      <w:pPr>
        <w:ind w:left="0"/>
        <w:rPr>
          <w:rFonts w:ascii="Arial" w:hAnsi="Arial" w:cs="Arial"/>
          <w:b/>
          <w:bCs/>
          <w:sz w:val="24"/>
          <w:szCs w:val="24"/>
        </w:rPr>
      </w:pPr>
    </w:p>
    <w:p w14:paraId="74C897FF" w14:textId="4778D251" w:rsidR="009F5B90" w:rsidRPr="0006053C" w:rsidRDefault="00E66CCC" w:rsidP="009F5B90">
      <w:pPr>
        <w:pStyle w:val="ListParagraph"/>
        <w:numPr>
          <w:ilvl w:val="0"/>
          <w:numId w:val="16"/>
        </w:numPr>
        <w:rPr>
          <w:rFonts w:ascii="Arial" w:hAnsi="Arial" w:cs="Arial"/>
          <w:sz w:val="24"/>
          <w:szCs w:val="24"/>
        </w:rPr>
      </w:pPr>
      <w:r w:rsidRPr="0006053C">
        <w:rPr>
          <w:rFonts w:ascii="Arial" w:hAnsi="Arial" w:cs="Arial"/>
          <w:sz w:val="24"/>
          <w:szCs w:val="24"/>
        </w:rPr>
        <w:t>Ensure each member of staff has access to and understands the educational establishment’s safeguarding and child protection policy and procedures, including providing induction on these matters to new staff members.</w:t>
      </w:r>
    </w:p>
    <w:p w14:paraId="06A5EF60" w14:textId="1178053D" w:rsidR="009F5B90" w:rsidRPr="0006053C" w:rsidRDefault="00E66CCC" w:rsidP="009F5B90">
      <w:pPr>
        <w:pStyle w:val="ListParagraph"/>
        <w:numPr>
          <w:ilvl w:val="0"/>
          <w:numId w:val="16"/>
        </w:numPr>
        <w:rPr>
          <w:rFonts w:ascii="Arial" w:hAnsi="Arial" w:cs="Arial"/>
          <w:sz w:val="24"/>
          <w:szCs w:val="24"/>
        </w:rPr>
      </w:pPr>
      <w:r w:rsidRPr="0006053C">
        <w:rPr>
          <w:rFonts w:ascii="Arial" w:hAnsi="Arial" w:cs="Arial"/>
          <w:sz w:val="24"/>
          <w:szCs w:val="24"/>
        </w:rPr>
        <w:t xml:space="preserve">Organise whole-educational establishment child protection training for all staff members at least annually and provide regular safeguarding </w:t>
      </w:r>
      <w:r w:rsidR="00615A39" w:rsidRPr="0006053C">
        <w:rPr>
          <w:rFonts w:ascii="Arial" w:hAnsi="Arial" w:cs="Arial"/>
          <w:sz w:val="24"/>
          <w:szCs w:val="24"/>
        </w:rPr>
        <w:t>updates.</w:t>
      </w:r>
      <w:r w:rsidRPr="0006053C">
        <w:rPr>
          <w:rFonts w:ascii="Arial" w:hAnsi="Arial" w:cs="Arial"/>
          <w:sz w:val="24"/>
          <w:szCs w:val="24"/>
        </w:rPr>
        <w:t xml:space="preserve"> Ensure staff members who miss the training receive it by other means, e.g. by joining another educational establishment’s training, online etc.</w:t>
      </w:r>
    </w:p>
    <w:p w14:paraId="46854C3F" w14:textId="1158CC86" w:rsidR="00E66CCC" w:rsidRPr="0006053C" w:rsidRDefault="00E66CCC" w:rsidP="009F5B90">
      <w:pPr>
        <w:pStyle w:val="ListParagraph"/>
        <w:numPr>
          <w:ilvl w:val="0"/>
          <w:numId w:val="16"/>
        </w:numPr>
        <w:rPr>
          <w:rFonts w:ascii="Arial" w:hAnsi="Arial" w:cs="Arial"/>
          <w:sz w:val="24"/>
          <w:szCs w:val="24"/>
        </w:rPr>
      </w:pPr>
      <w:r w:rsidRPr="0006053C">
        <w:rPr>
          <w:rFonts w:ascii="Arial" w:hAnsi="Arial" w:cs="Arial"/>
          <w:sz w:val="24"/>
          <w:szCs w:val="24"/>
        </w:rPr>
        <w:t>Ensure the educational establishment allocates time and resources every year for staff members to attend training.</w:t>
      </w:r>
    </w:p>
    <w:p w14:paraId="3B1F54F8" w14:textId="336A0684" w:rsidR="00E66CCC" w:rsidRPr="0006053C" w:rsidRDefault="00E66CCC" w:rsidP="009F5B90">
      <w:pPr>
        <w:pStyle w:val="ListParagraph"/>
        <w:numPr>
          <w:ilvl w:val="0"/>
          <w:numId w:val="16"/>
        </w:numPr>
        <w:rPr>
          <w:rFonts w:ascii="Arial" w:hAnsi="Arial" w:cs="Arial"/>
          <w:sz w:val="24"/>
          <w:szCs w:val="24"/>
        </w:rPr>
      </w:pPr>
      <w:r w:rsidRPr="0006053C">
        <w:rPr>
          <w:rFonts w:ascii="Arial" w:hAnsi="Arial" w:cs="Arial"/>
          <w:sz w:val="24"/>
          <w:szCs w:val="24"/>
        </w:rPr>
        <w:t>Encourage a culture of listening to children and taking account of their wishes and feelings in any action the educational establishment takes to protect them.</w:t>
      </w:r>
    </w:p>
    <w:p w14:paraId="3C0B8949" w14:textId="77777777" w:rsidR="00E66CCC" w:rsidRPr="0006053C" w:rsidRDefault="00E66CCC" w:rsidP="009F5B90">
      <w:pPr>
        <w:pStyle w:val="ListParagraph"/>
        <w:numPr>
          <w:ilvl w:val="0"/>
          <w:numId w:val="16"/>
        </w:numPr>
        <w:rPr>
          <w:rFonts w:ascii="Arial" w:hAnsi="Arial" w:cs="Arial"/>
          <w:sz w:val="24"/>
          <w:szCs w:val="24"/>
        </w:rPr>
      </w:pPr>
      <w:r w:rsidRPr="0006053C">
        <w:rPr>
          <w:rFonts w:ascii="Arial" w:hAnsi="Arial" w:cs="Arial"/>
          <w:sz w:val="24"/>
          <w:szCs w:val="24"/>
        </w:rPr>
        <w:t>Maintain accurate records of staff induction and training.</w:t>
      </w:r>
    </w:p>
    <w:p w14:paraId="3A94E4A6" w14:textId="77777777" w:rsidR="009F5B90" w:rsidRPr="0006053C" w:rsidRDefault="009F5B90" w:rsidP="00E66CCC">
      <w:pPr>
        <w:ind w:left="0"/>
        <w:rPr>
          <w:rFonts w:ascii="Arial" w:hAnsi="Arial" w:cs="Arial"/>
          <w:sz w:val="24"/>
          <w:szCs w:val="24"/>
        </w:rPr>
      </w:pPr>
    </w:p>
    <w:p w14:paraId="6FC20E8A" w14:textId="77777777" w:rsidR="00990150" w:rsidRPr="0006053C" w:rsidRDefault="00990150" w:rsidP="00E66CCC">
      <w:pPr>
        <w:ind w:left="0"/>
        <w:rPr>
          <w:rFonts w:ascii="Arial" w:hAnsi="Arial" w:cs="Arial"/>
          <w:sz w:val="24"/>
          <w:szCs w:val="24"/>
        </w:rPr>
      </w:pPr>
    </w:p>
    <w:p w14:paraId="3E35BB13" w14:textId="77777777" w:rsidR="009F5B90" w:rsidRPr="0006053C" w:rsidRDefault="009F5B90" w:rsidP="009F5B90">
      <w:pPr>
        <w:ind w:left="0"/>
        <w:rPr>
          <w:rFonts w:ascii="Arial" w:hAnsi="Arial" w:cs="Arial"/>
          <w:b/>
          <w:bCs/>
          <w:sz w:val="24"/>
          <w:szCs w:val="24"/>
        </w:rPr>
      </w:pPr>
      <w:r w:rsidRPr="0006053C">
        <w:rPr>
          <w:rFonts w:ascii="Arial" w:hAnsi="Arial" w:cs="Arial"/>
          <w:b/>
          <w:bCs/>
          <w:sz w:val="24"/>
          <w:szCs w:val="24"/>
        </w:rPr>
        <w:t>AWARENESS RAISING</w:t>
      </w:r>
    </w:p>
    <w:p w14:paraId="78386A01" w14:textId="77777777" w:rsidR="00990150" w:rsidRPr="0006053C" w:rsidRDefault="00990150" w:rsidP="009F5B90">
      <w:pPr>
        <w:ind w:left="0"/>
        <w:rPr>
          <w:rFonts w:ascii="Arial" w:hAnsi="Arial" w:cs="Arial"/>
          <w:b/>
          <w:bCs/>
          <w:sz w:val="24"/>
          <w:szCs w:val="24"/>
        </w:rPr>
      </w:pPr>
    </w:p>
    <w:p w14:paraId="3F9586CF" w14:textId="77777777" w:rsidR="00990150" w:rsidRPr="0006053C" w:rsidRDefault="00990150" w:rsidP="00990150">
      <w:pPr>
        <w:ind w:left="0"/>
        <w:rPr>
          <w:rFonts w:ascii="Arial" w:hAnsi="Arial" w:cs="Arial"/>
          <w:sz w:val="24"/>
          <w:szCs w:val="24"/>
        </w:rPr>
      </w:pPr>
      <w:r w:rsidRPr="0006053C">
        <w:rPr>
          <w:rFonts w:ascii="Arial" w:hAnsi="Arial" w:cs="Arial"/>
          <w:sz w:val="24"/>
          <w:szCs w:val="24"/>
        </w:rPr>
        <w:t>the DSL / DDSL will:</w:t>
      </w:r>
    </w:p>
    <w:p w14:paraId="4476E02F" w14:textId="77777777" w:rsidR="009F5B90" w:rsidRPr="0006053C" w:rsidRDefault="009F5B90" w:rsidP="009F5B90">
      <w:pPr>
        <w:ind w:left="0"/>
        <w:rPr>
          <w:rFonts w:ascii="Arial" w:hAnsi="Arial" w:cs="Arial"/>
          <w:b/>
          <w:bCs/>
          <w:sz w:val="24"/>
          <w:szCs w:val="24"/>
        </w:rPr>
      </w:pPr>
    </w:p>
    <w:p w14:paraId="2E56A57D" w14:textId="77777777" w:rsidR="009F5B90" w:rsidRPr="0006053C" w:rsidRDefault="009F5B90" w:rsidP="009F5B90">
      <w:pPr>
        <w:pStyle w:val="ListParagraph"/>
        <w:numPr>
          <w:ilvl w:val="0"/>
          <w:numId w:val="4"/>
        </w:numPr>
        <w:rPr>
          <w:rFonts w:ascii="Arial" w:hAnsi="Arial" w:cs="Arial"/>
          <w:sz w:val="24"/>
          <w:szCs w:val="24"/>
        </w:rPr>
      </w:pPr>
      <w:r w:rsidRPr="0006053C">
        <w:rPr>
          <w:rFonts w:ascii="Arial" w:hAnsi="Arial" w:cs="Arial"/>
          <w:sz w:val="24"/>
          <w:szCs w:val="24"/>
        </w:rPr>
        <w:t>Review the safeguarding and child protection policy and procedures annually and liaise with the</w:t>
      </w:r>
    </w:p>
    <w:p w14:paraId="4D17813A" w14:textId="77777777" w:rsidR="009F5B90" w:rsidRPr="0006053C" w:rsidRDefault="009F5B90" w:rsidP="009F5B90">
      <w:pPr>
        <w:pStyle w:val="ListParagraph"/>
        <w:numPr>
          <w:ilvl w:val="0"/>
          <w:numId w:val="4"/>
        </w:numPr>
        <w:rPr>
          <w:rFonts w:ascii="Arial" w:hAnsi="Arial" w:cs="Arial"/>
          <w:sz w:val="24"/>
          <w:szCs w:val="24"/>
        </w:rPr>
      </w:pPr>
      <w:r w:rsidRPr="0006053C">
        <w:rPr>
          <w:rFonts w:ascii="Arial" w:hAnsi="Arial" w:cs="Arial"/>
          <w:sz w:val="24"/>
          <w:szCs w:val="24"/>
        </w:rPr>
        <w:t>educational establishment’s governing body to update and implement them.</w:t>
      </w:r>
    </w:p>
    <w:p w14:paraId="19C57F97" w14:textId="77777777" w:rsidR="009F5B90" w:rsidRPr="0006053C" w:rsidRDefault="009F5B90" w:rsidP="009F5B90">
      <w:pPr>
        <w:pStyle w:val="ListParagraph"/>
        <w:numPr>
          <w:ilvl w:val="0"/>
          <w:numId w:val="4"/>
        </w:numPr>
        <w:rPr>
          <w:rFonts w:ascii="Arial" w:hAnsi="Arial" w:cs="Arial"/>
          <w:sz w:val="24"/>
          <w:szCs w:val="24"/>
        </w:rPr>
      </w:pPr>
      <w:r w:rsidRPr="0006053C">
        <w:rPr>
          <w:rFonts w:ascii="Arial" w:hAnsi="Arial" w:cs="Arial"/>
          <w:sz w:val="24"/>
          <w:szCs w:val="24"/>
        </w:rPr>
        <w:t>Make the safeguarding and child protection policy and procedures available publicly and raise awareness of parents that referrals about suspected abuse may be made and the role of the educational establishment in any investigations that ensue.</w:t>
      </w:r>
    </w:p>
    <w:p w14:paraId="48BC7E73" w14:textId="77777777" w:rsidR="009F5B90" w:rsidRPr="0006053C" w:rsidRDefault="009F5B90" w:rsidP="009F5B90">
      <w:pPr>
        <w:pStyle w:val="ListParagraph"/>
        <w:numPr>
          <w:ilvl w:val="0"/>
          <w:numId w:val="4"/>
        </w:numPr>
        <w:rPr>
          <w:rFonts w:ascii="Arial" w:hAnsi="Arial" w:cs="Arial"/>
          <w:sz w:val="24"/>
          <w:szCs w:val="24"/>
        </w:rPr>
      </w:pPr>
      <w:r w:rsidRPr="0006053C">
        <w:rPr>
          <w:rFonts w:ascii="Arial" w:hAnsi="Arial" w:cs="Arial"/>
          <w:sz w:val="24"/>
          <w:szCs w:val="24"/>
        </w:rPr>
        <w:t>Provide updates to the educational establishment on any changes to child protection legislation and procedures and relevant learning from local and national serious case reviews, at least annually.</w:t>
      </w:r>
    </w:p>
    <w:p w14:paraId="0F334819" w14:textId="77777777" w:rsidR="008212B1" w:rsidRDefault="009F5B90" w:rsidP="009F5B90">
      <w:pPr>
        <w:pStyle w:val="ListParagraph"/>
        <w:numPr>
          <w:ilvl w:val="0"/>
          <w:numId w:val="4"/>
        </w:numPr>
        <w:rPr>
          <w:rFonts w:ascii="Arial" w:hAnsi="Arial" w:cs="Arial"/>
          <w:sz w:val="24"/>
          <w:szCs w:val="24"/>
        </w:rPr>
      </w:pPr>
      <w:r w:rsidRPr="0006053C">
        <w:rPr>
          <w:rFonts w:ascii="Arial" w:hAnsi="Arial" w:cs="Arial"/>
          <w:sz w:val="24"/>
          <w:szCs w:val="24"/>
        </w:rPr>
        <w:t>Help promote educational outcomes by sharing information about welfare, safeguarding and child protection issues that children who have or have had a social worker are experiencing with teachers and school leadership staff.</w:t>
      </w:r>
    </w:p>
    <w:p w14:paraId="5786F9D4" w14:textId="77777777" w:rsidR="0006053C" w:rsidRDefault="0006053C" w:rsidP="003F4DB1">
      <w:pPr>
        <w:ind w:left="0"/>
        <w:rPr>
          <w:rFonts w:ascii="Arial" w:hAnsi="Arial" w:cs="Arial"/>
          <w:b/>
          <w:bCs/>
          <w:sz w:val="24"/>
          <w:szCs w:val="24"/>
        </w:rPr>
      </w:pPr>
      <w:r>
        <w:rPr>
          <w:rFonts w:ascii="Arial" w:hAnsi="Arial" w:cs="Arial"/>
          <w:b/>
          <w:bCs/>
          <w:sz w:val="24"/>
          <w:szCs w:val="24"/>
        </w:rPr>
        <w:t xml:space="preserve"> </w:t>
      </w:r>
    </w:p>
    <w:p w14:paraId="6E74744B" w14:textId="3D3FE6D3" w:rsidR="003F4DB1" w:rsidRPr="0006053C" w:rsidRDefault="0006053C" w:rsidP="003F4DB1">
      <w:pPr>
        <w:ind w:left="0"/>
        <w:rPr>
          <w:rFonts w:ascii="Arial" w:hAnsi="Arial" w:cs="Arial"/>
          <w:b/>
          <w:bCs/>
          <w:sz w:val="24"/>
          <w:szCs w:val="24"/>
        </w:rPr>
      </w:pPr>
      <w:r>
        <w:rPr>
          <w:rFonts w:ascii="Arial" w:hAnsi="Arial" w:cs="Arial"/>
          <w:b/>
          <w:bCs/>
          <w:sz w:val="24"/>
          <w:szCs w:val="24"/>
        </w:rPr>
        <w:t>D</w:t>
      </w:r>
      <w:r w:rsidR="003F4DB1" w:rsidRPr="0006053C">
        <w:rPr>
          <w:rFonts w:ascii="Arial" w:hAnsi="Arial" w:cs="Arial"/>
          <w:b/>
          <w:bCs/>
          <w:sz w:val="24"/>
          <w:szCs w:val="24"/>
        </w:rPr>
        <w:t>SL TRAINING</w:t>
      </w:r>
    </w:p>
    <w:p w14:paraId="0E6F1BB8" w14:textId="77777777" w:rsidR="00990150" w:rsidRPr="0006053C" w:rsidRDefault="00990150" w:rsidP="003F4DB1">
      <w:pPr>
        <w:ind w:left="0"/>
        <w:rPr>
          <w:rFonts w:ascii="Arial" w:hAnsi="Arial" w:cs="Arial"/>
          <w:b/>
          <w:bCs/>
          <w:sz w:val="24"/>
          <w:szCs w:val="24"/>
        </w:rPr>
      </w:pPr>
    </w:p>
    <w:p w14:paraId="0881262E" w14:textId="77777777" w:rsidR="00990150" w:rsidRPr="0006053C" w:rsidRDefault="00990150" w:rsidP="00990150">
      <w:pPr>
        <w:ind w:left="0"/>
        <w:rPr>
          <w:rFonts w:ascii="Arial" w:hAnsi="Arial" w:cs="Arial"/>
          <w:sz w:val="24"/>
          <w:szCs w:val="24"/>
        </w:rPr>
      </w:pPr>
      <w:r w:rsidRPr="0006053C">
        <w:rPr>
          <w:rFonts w:ascii="Arial" w:hAnsi="Arial" w:cs="Arial"/>
          <w:sz w:val="24"/>
          <w:szCs w:val="24"/>
        </w:rPr>
        <w:t>the DSL / DDSL will:</w:t>
      </w:r>
    </w:p>
    <w:p w14:paraId="37BDD42A" w14:textId="77777777" w:rsidR="00990150" w:rsidRPr="0006053C" w:rsidRDefault="00990150" w:rsidP="003F4DB1">
      <w:pPr>
        <w:ind w:left="0"/>
        <w:rPr>
          <w:rFonts w:ascii="Arial" w:hAnsi="Arial" w:cs="Arial"/>
          <w:b/>
          <w:bCs/>
          <w:sz w:val="24"/>
          <w:szCs w:val="24"/>
        </w:rPr>
      </w:pPr>
    </w:p>
    <w:p w14:paraId="049E50E5" w14:textId="2A762165" w:rsidR="003F4DB1" w:rsidRPr="0006053C" w:rsidRDefault="003F4DB1" w:rsidP="003F4DB1">
      <w:pPr>
        <w:ind w:left="0"/>
        <w:rPr>
          <w:rFonts w:ascii="Arial" w:hAnsi="Arial" w:cs="Arial"/>
          <w:sz w:val="24"/>
          <w:szCs w:val="24"/>
        </w:rPr>
      </w:pPr>
      <w:r w:rsidRPr="0006053C">
        <w:rPr>
          <w:rFonts w:ascii="Arial" w:hAnsi="Arial" w:cs="Arial"/>
          <w:sz w:val="24"/>
          <w:szCs w:val="24"/>
        </w:rPr>
        <w:t xml:space="preserve">Undertake appropriate training, </w:t>
      </w:r>
      <w:r w:rsidRPr="0006053C">
        <w:rPr>
          <w:rFonts w:ascii="Arial" w:hAnsi="Arial" w:cs="Arial"/>
          <w:b/>
          <w:sz w:val="24"/>
          <w:szCs w:val="24"/>
        </w:rPr>
        <w:t>updated at least every two years</w:t>
      </w:r>
      <w:r w:rsidRPr="0006053C">
        <w:rPr>
          <w:rFonts w:ascii="Arial" w:hAnsi="Arial" w:cs="Arial"/>
          <w:sz w:val="24"/>
          <w:szCs w:val="24"/>
        </w:rPr>
        <w:t>, and update knowledge and skills at least annually in order to</w:t>
      </w:r>
      <w:r w:rsidR="00990150" w:rsidRPr="0006053C">
        <w:rPr>
          <w:rFonts w:ascii="Arial" w:hAnsi="Arial" w:cs="Arial"/>
          <w:sz w:val="24"/>
          <w:szCs w:val="24"/>
        </w:rPr>
        <w:t>:</w:t>
      </w:r>
    </w:p>
    <w:p w14:paraId="466C439E" w14:textId="77777777" w:rsidR="00990150" w:rsidRPr="0006053C" w:rsidRDefault="00990150" w:rsidP="003F4DB1">
      <w:pPr>
        <w:ind w:left="0"/>
        <w:rPr>
          <w:rFonts w:ascii="Arial" w:hAnsi="Arial" w:cs="Arial"/>
          <w:sz w:val="24"/>
          <w:szCs w:val="24"/>
        </w:rPr>
      </w:pPr>
    </w:p>
    <w:p w14:paraId="4892072E"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be able to recognise signs of abuse and how to respond to them, including special circumstances such as child sexual exploitation, female genital mutilation, fabricated or induced illness</w:t>
      </w:r>
    </w:p>
    <w:p w14:paraId="252A4D13"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be aware of responsibilities under the Prevent duty and provide advice and support to staff on protecting children from the risk of radicalisation</w:t>
      </w:r>
    </w:p>
    <w:p w14:paraId="62DB91D0"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understand the assessment process for providing early help and intervention, e.g. the Tameside Safeguarding Children Continuum of Need/Threshold guidance and tools and the early help planning processes;</w:t>
      </w:r>
    </w:p>
    <w:p w14:paraId="1C75D672"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have a working knowledge of how the local authority conducts initial and review child protection case conferences and contribute effectively to these; and</w:t>
      </w:r>
    </w:p>
    <w:p w14:paraId="6FB08CE2"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be alert to the specific needs of children in need (as specified in section 17 of the Children Act 1989), those with special educational needs, pregnant teenagers and young carers.</w:t>
      </w:r>
    </w:p>
    <w:p w14:paraId="6319A027" w14:textId="77777777" w:rsidR="003F4DB1" w:rsidRPr="0006053C" w:rsidRDefault="003F4DB1" w:rsidP="00990150">
      <w:pPr>
        <w:pStyle w:val="ListParagraph"/>
        <w:numPr>
          <w:ilvl w:val="0"/>
          <w:numId w:val="18"/>
        </w:numPr>
        <w:rPr>
          <w:rFonts w:ascii="Arial" w:hAnsi="Arial" w:cs="Arial"/>
          <w:sz w:val="24"/>
          <w:szCs w:val="24"/>
        </w:rPr>
      </w:pPr>
      <w:r w:rsidRPr="0006053C">
        <w:rPr>
          <w:rFonts w:ascii="Arial" w:hAnsi="Arial" w:cs="Arial"/>
          <w:sz w:val="24"/>
          <w:szCs w:val="24"/>
        </w:rPr>
        <w:t>understand the lasting impact that adversity and trauma can have, including on children’s behaviour, mental health and wellbeing, and what is needed in responding to this in promoting educational outcomes.</w:t>
      </w:r>
    </w:p>
    <w:p w14:paraId="14316325" w14:textId="77777777" w:rsidR="003F4DB1" w:rsidRPr="0006053C" w:rsidRDefault="003F4DB1" w:rsidP="003F4DB1">
      <w:pPr>
        <w:ind w:left="0"/>
        <w:rPr>
          <w:rFonts w:ascii="Arial" w:hAnsi="Arial" w:cs="Arial"/>
          <w:sz w:val="24"/>
          <w:szCs w:val="24"/>
        </w:rPr>
      </w:pPr>
    </w:p>
    <w:p w14:paraId="45B53D2F" w14:textId="77777777" w:rsidR="003F4DB1" w:rsidRPr="0006053C" w:rsidRDefault="003F4DB1" w:rsidP="003F4DB1">
      <w:pPr>
        <w:ind w:left="0"/>
        <w:rPr>
          <w:rFonts w:ascii="Arial" w:hAnsi="Arial" w:cs="Arial"/>
          <w:sz w:val="24"/>
          <w:szCs w:val="24"/>
        </w:rPr>
      </w:pPr>
    </w:p>
    <w:p w14:paraId="54F91D7F" w14:textId="77777777" w:rsidR="003F4DB1" w:rsidRPr="0006053C" w:rsidRDefault="003F4DB1" w:rsidP="003F4DB1">
      <w:pPr>
        <w:ind w:left="0"/>
        <w:rPr>
          <w:rFonts w:ascii="Arial" w:hAnsi="Arial" w:cs="Arial"/>
          <w:b/>
          <w:bCs/>
          <w:sz w:val="24"/>
          <w:szCs w:val="24"/>
        </w:rPr>
      </w:pPr>
      <w:r w:rsidRPr="0006053C">
        <w:rPr>
          <w:rFonts w:ascii="Arial" w:hAnsi="Arial" w:cs="Arial"/>
          <w:b/>
          <w:bCs/>
          <w:sz w:val="24"/>
          <w:szCs w:val="24"/>
        </w:rPr>
        <w:t>DSL - QUALITY ASSURANCE</w:t>
      </w:r>
    </w:p>
    <w:p w14:paraId="4A6ACC7E" w14:textId="77777777" w:rsidR="00990150" w:rsidRPr="0006053C" w:rsidRDefault="00990150" w:rsidP="003F4DB1">
      <w:pPr>
        <w:ind w:left="0"/>
        <w:rPr>
          <w:rFonts w:ascii="Arial" w:hAnsi="Arial" w:cs="Arial"/>
          <w:b/>
          <w:bCs/>
          <w:sz w:val="24"/>
          <w:szCs w:val="24"/>
        </w:rPr>
      </w:pPr>
    </w:p>
    <w:p w14:paraId="357B3A64" w14:textId="77777777" w:rsidR="00990150" w:rsidRPr="0006053C" w:rsidRDefault="00990150" w:rsidP="00990150">
      <w:pPr>
        <w:ind w:left="0"/>
        <w:rPr>
          <w:rFonts w:ascii="Arial" w:hAnsi="Arial" w:cs="Arial"/>
          <w:sz w:val="24"/>
          <w:szCs w:val="24"/>
        </w:rPr>
      </w:pPr>
      <w:r w:rsidRPr="0006053C">
        <w:rPr>
          <w:rFonts w:ascii="Arial" w:hAnsi="Arial" w:cs="Arial"/>
          <w:sz w:val="24"/>
          <w:szCs w:val="24"/>
        </w:rPr>
        <w:t>the DSL / DDSL will:</w:t>
      </w:r>
    </w:p>
    <w:p w14:paraId="26480F2F" w14:textId="77777777" w:rsidR="00990150" w:rsidRPr="0006053C" w:rsidRDefault="00990150" w:rsidP="003F4DB1">
      <w:pPr>
        <w:ind w:left="0"/>
        <w:rPr>
          <w:rFonts w:ascii="Arial" w:hAnsi="Arial" w:cs="Arial"/>
          <w:b/>
          <w:bCs/>
          <w:sz w:val="24"/>
          <w:szCs w:val="24"/>
        </w:rPr>
      </w:pPr>
    </w:p>
    <w:p w14:paraId="73ED80C7" w14:textId="77777777" w:rsidR="003F4DB1" w:rsidRPr="0006053C" w:rsidRDefault="003F4DB1" w:rsidP="00990150">
      <w:pPr>
        <w:pStyle w:val="ListParagraph"/>
        <w:numPr>
          <w:ilvl w:val="0"/>
          <w:numId w:val="17"/>
        </w:numPr>
        <w:rPr>
          <w:rFonts w:ascii="Arial" w:hAnsi="Arial" w:cs="Arial"/>
          <w:sz w:val="24"/>
          <w:szCs w:val="24"/>
        </w:rPr>
      </w:pPr>
      <w:r w:rsidRPr="0006053C">
        <w:rPr>
          <w:rFonts w:ascii="Arial" w:hAnsi="Arial" w:cs="Arial"/>
          <w:sz w:val="24"/>
          <w:szCs w:val="24"/>
        </w:rPr>
        <w:t>Monitor the implementation of and compliance with policy and procedures, including periodic audits of child protection and welfare concern files (at a minimum once a year).</w:t>
      </w:r>
    </w:p>
    <w:p w14:paraId="797244DB" w14:textId="77777777" w:rsidR="003F4DB1" w:rsidRPr="0006053C" w:rsidRDefault="003F4DB1" w:rsidP="00990150">
      <w:pPr>
        <w:pStyle w:val="ListParagraph"/>
        <w:numPr>
          <w:ilvl w:val="0"/>
          <w:numId w:val="17"/>
        </w:numPr>
        <w:rPr>
          <w:rFonts w:ascii="Arial" w:hAnsi="Arial" w:cs="Arial"/>
          <w:sz w:val="24"/>
          <w:szCs w:val="24"/>
        </w:rPr>
      </w:pPr>
      <w:r w:rsidRPr="0006053C">
        <w:rPr>
          <w:rFonts w:ascii="Arial" w:hAnsi="Arial" w:cs="Arial"/>
          <w:sz w:val="24"/>
          <w:szCs w:val="24"/>
        </w:rPr>
        <w:t>Complete an audit of the educational establishment’s safeguarding arrangements at frequencies specified by the Tameside Safeguarding Children Partnership (section 175 audit).</w:t>
      </w:r>
    </w:p>
    <w:p w14:paraId="3933AD6F" w14:textId="57D95A37" w:rsidR="003F4DB1" w:rsidRPr="0006053C" w:rsidRDefault="003F4DB1" w:rsidP="00990150">
      <w:pPr>
        <w:pStyle w:val="ListParagraph"/>
        <w:numPr>
          <w:ilvl w:val="0"/>
          <w:numId w:val="17"/>
        </w:numPr>
        <w:rPr>
          <w:rFonts w:ascii="Arial" w:hAnsi="Arial" w:cs="Arial"/>
          <w:sz w:val="24"/>
          <w:szCs w:val="24"/>
        </w:rPr>
      </w:pPr>
      <w:r w:rsidRPr="0006053C">
        <w:rPr>
          <w:rFonts w:ascii="Arial" w:hAnsi="Arial" w:cs="Arial"/>
          <w:sz w:val="24"/>
          <w:szCs w:val="24"/>
        </w:rPr>
        <w:t xml:space="preserve">Participate </w:t>
      </w:r>
      <w:r w:rsidR="00990150" w:rsidRPr="0006053C">
        <w:rPr>
          <w:rFonts w:ascii="Arial" w:hAnsi="Arial" w:cs="Arial"/>
          <w:sz w:val="24"/>
          <w:szCs w:val="24"/>
        </w:rPr>
        <w:t xml:space="preserve">in </w:t>
      </w:r>
      <w:r w:rsidRPr="0006053C">
        <w:rPr>
          <w:rFonts w:ascii="Arial" w:hAnsi="Arial" w:cs="Arial"/>
          <w:sz w:val="24"/>
          <w:szCs w:val="24"/>
        </w:rPr>
        <w:t>the Victorious Academies Trust annual audit of safeguarding procedures and implement any recommendations.</w:t>
      </w:r>
    </w:p>
    <w:p w14:paraId="78745E51" w14:textId="20F7D22F" w:rsidR="003F4DB1" w:rsidRPr="0006053C" w:rsidRDefault="003F4DB1" w:rsidP="00990150">
      <w:pPr>
        <w:pStyle w:val="ListParagraph"/>
        <w:numPr>
          <w:ilvl w:val="0"/>
          <w:numId w:val="17"/>
        </w:numPr>
        <w:rPr>
          <w:rFonts w:ascii="Arial" w:hAnsi="Arial" w:cs="Arial"/>
          <w:sz w:val="24"/>
          <w:szCs w:val="24"/>
        </w:rPr>
      </w:pPr>
      <w:r w:rsidRPr="0006053C">
        <w:rPr>
          <w:rFonts w:ascii="Arial" w:hAnsi="Arial" w:cs="Arial"/>
          <w:sz w:val="24"/>
          <w:szCs w:val="24"/>
        </w:rPr>
        <w:t>Provide regular reports, to the governing body detailing changes and reviews to policy, training undertaken by staff members and the number of children with child protection plans and other relevant data.</w:t>
      </w:r>
    </w:p>
    <w:p w14:paraId="23532F2E" w14:textId="77777777" w:rsidR="003F4DB1" w:rsidRPr="0006053C" w:rsidRDefault="003F4DB1" w:rsidP="00990150">
      <w:pPr>
        <w:pStyle w:val="ListParagraph"/>
        <w:numPr>
          <w:ilvl w:val="0"/>
          <w:numId w:val="17"/>
        </w:numPr>
        <w:rPr>
          <w:rFonts w:ascii="Arial" w:hAnsi="Arial" w:cs="Arial"/>
          <w:sz w:val="24"/>
          <w:szCs w:val="24"/>
        </w:rPr>
      </w:pPr>
      <w:r w:rsidRPr="0006053C">
        <w:rPr>
          <w:rFonts w:ascii="Arial" w:hAnsi="Arial" w:cs="Arial"/>
          <w:sz w:val="24"/>
          <w:szCs w:val="24"/>
        </w:rPr>
        <w:t>Take lead responsibility for remedying any deficiencies and weaknesses identified in child protection arrangements.</w:t>
      </w:r>
    </w:p>
    <w:p w14:paraId="63199663" w14:textId="77777777" w:rsidR="003F4DB1" w:rsidRPr="0006053C" w:rsidRDefault="003F4DB1" w:rsidP="005E3ECE">
      <w:pPr>
        <w:ind w:left="0"/>
        <w:rPr>
          <w:rFonts w:ascii="Arial" w:hAnsi="Arial" w:cs="Arial"/>
          <w:sz w:val="24"/>
          <w:szCs w:val="24"/>
        </w:rPr>
      </w:pPr>
    </w:p>
    <w:p w14:paraId="629392F2" w14:textId="271B8FFA" w:rsidR="003F4DB1" w:rsidRPr="0006053C" w:rsidRDefault="003F4DB1" w:rsidP="003F4DB1">
      <w:pPr>
        <w:ind w:left="0"/>
        <w:rPr>
          <w:rFonts w:ascii="Arial" w:hAnsi="Arial" w:cs="Arial"/>
          <w:b/>
          <w:bCs/>
          <w:sz w:val="24"/>
          <w:szCs w:val="24"/>
        </w:rPr>
      </w:pPr>
      <w:r w:rsidRPr="0006053C">
        <w:rPr>
          <w:rFonts w:ascii="Arial" w:hAnsi="Arial" w:cs="Arial"/>
          <w:b/>
          <w:bCs/>
          <w:sz w:val="24"/>
          <w:szCs w:val="24"/>
        </w:rPr>
        <w:t>DESIGNATED TEACHER FOR LOOKED AFTER CHILDREN</w:t>
      </w:r>
    </w:p>
    <w:p w14:paraId="527941E7" w14:textId="77777777" w:rsidR="003F4DB1" w:rsidRPr="0006053C" w:rsidRDefault="003F4DB1" w:rsidP="003F4DB1">
      <w:pPr>
        <w:ind w:left="0"/>
        <w:rPr>
          <w:rFonts w:ascii="Arial" w:hAnsi="Arial" w:cs="Arial"/>
          <w:b/>
          <w:sz w:val="24"/>
          <w:szCs w:val="24"/>
        </w:rPr>
      </w:pPr>
    </w:p>
    <w:p w14:paraId="10E21BA7" w14:textId="6AF6A440" w:rsidR="003F4DB1" w:rsidRPr="0006053C" w:rsidRDefault="003F4DB1" w:rsidP="003F4DB1">
      <w:pPr>
        <w:ind w:left="0"/>
        <w:rPr>
          <w:rFonts w:ascii="Arial" w:hAnsi="Arial" w:cs="Arial"/>
          <w:sz w:val="24"/>
          <w:szCs w:val="24"/>
        </w:rPr>
      </w:pPr>
      <w:r w:rsidRPr="0006053C">
        <w:rPr>
          <w:rFonts w:ascii="Arial" w:hAnsi="Arial" w:cs="Arial"/>
          <w:sz w:val="24"/>
          <w:szCs w:val="24"/>
        </w:rPr>
        <w:t xml:space="preserve">The </w:t>
      </w:r>
      <w:r w:rsidRPr="0006053C">
        <w:rPr>
          <w:rFonts w:ascii="Arial" w:hAnsi="Arial" w:cs="Arial"/>
          <w:b/>
          <w:sz w:val="24"/>
          <w:szCs w:val="24"/>
        </w:rPr>
        <w:t xml:space="preserve">Designated Teacher </w:t>
      </w:r>
      <w:r w:rsidRPr="0006053C">
        <w:rPr>
          <w:rFonts w:ascii="Arial" w:hAnsi="Arial" w:cs="Arial"/>
          <w:sz w:val="24"/>
          <w:szCs w:val="24"/>
        </w:rPr>
        <w:t>who is responsible for promoting the educational achievement of children who are looked after is</w:t>
      </w:r>
      <w:r w:rsidR="00C8526E" w:rsidRPr="0006053C">
        <w:rPr>
          <w:rFonts w:ascii="Arial" w:hAnsi="Arial" w:cs="Arial"/>
          <w:color w:val="FF0000"/>
          <w:sz w:val="24"/>
          <w:szCs w:val="24"/>
        </w:rPr>
        <w:t xml:space="preserve"> </w:t>
      </w:r>
      <w:r w:rsidR="00C8526E" w:rsidRPr="0006053C">
        <w:rPr>
          <w:rFonts w:ascii="Arial" w:hAnsi="Arial" w:cs="Arial"/>
          <w:sz w:val="24"/>
          <w:szCs w:val="24"/>
        </w:rPr>
        <w:t>Caroline Sutherland</w:t>
      </w:r>
      <w:r w:rsidR="00C8526E" w:rsidRPr="0006053C">
        <w:rPr>
          <w:rFonts w:ascii="Arial" w:hAnsi="Arial" w:cs="Arial"/>
          <w:color w:val="FF0000"/>
          <w:sz w:val="24"/>
          <w:szCs w:val="24"/>
        </w:rPr>
        <w:t xml:space="preserve">. </w:t>
      </w:r>
      <w:r w:rsidRPr="0006053C">
        <w:rPr>
          <w:rFonts w:ascii="Arial" w:hAnsi="Arial" w:cs="Arial"/>
          <w:sz w:val="24"/>
          <w:szCs w:val="24"/>
        </w:rPr>
        <w:t>They will work with the Local Authority and Virtual Educational Establishment Head to discuss how available funding can be best used to support the progress of looked after children and meet the needs identified in the child’s personal education plan. The designated teacher also has responsibility to promote the educational achievements of children who have left care i.e. been adopted, special guardianship and kinship care etc.</w:t>
      </w:r>
    </w:p>
    <w:p w14:paraId="6298385F" w14:textId="77777777" w:rsidR="003F4DB1" w:rsidRPr="0006053C" w:rsidRDefault="003F4DB1" w:rsidP="003F4DB1">
      <w:pPr>
        <w:ind w:left="0"/>
        <w:rPr>
          <w:rFonts w:ascii="Arial" w:hAnsi="Arial" w:cs="Arial"/>
          <w:sz w:val="24"/>
          <w:szCs w:val="24"/>
        </w:rPr>
      </w:pPr>
    </w:p>
    <w:p w14:paraId="34EA554C" w14:textId="26886355" w:rsidR="003F4DB1" w:rsidRPr="0006053C" w:rsidRDefault="003F4DB1" w:rsidP="003F4DB1">
      <w:pPr>
        <w:ind w:left="0"/>
        <w:rPr>
          <w:rFonts w:ascii="Arial" w:hAnsi="Arial" w:cs="Arial"/>
          <w:b/>
          <w:bCs/>
          <w:sz w:val="24"/>
          <w:szCs w:val="24"/>
        </w:rPr>
      </w:pPr>
      <w:r w:rsidRPr="0006053C">
        <w:rPr>
          <w:rFonts w:ascii="Arial" w:hAnsi="Arial" w:cs="Arial"/>
          <w:b/>
          <w:bCs/>
          <w:sz w:val="24"/>
          <w:szCs w:val="24"/>
        </w:rPr>
        <w:t>NOMINATED GOVERNOR FOR SAFEGUARDING</w:t>
      </w:r>
    </w:p>
    <w:p w14:paraId="0D88CD2B" w14:textId="77777777" w:rsidR="003F4DB1" w:rsidRPr="0006053C" w:rsidRDefault="003F4DB1" w:rsidP="003F4DB1">
      <w:pPr>
        <w:ind w:left="0"/>
        <w:rPr>
          <w:rFonts w:ascii="Arial" w:hAnsi="Arial" w:cs="Arial"/>
          <w:b/>
          <w:bCs/>
          <w:sz w:val="24"/>
          <w:szCs w:val="24"/>
        </w:rPr>
      </w:pPr>
    </w:p>
    <w:p w14:paraId="1CD723C5" w14:textId="399AAC8D" w:rsidR="003F4DB1" w:rsidRPr="0006053C" w:rsidRDefault="003F4DB1" w:rsidP="003F4DB1">
      <w:pPr>
        <w:ind w:left="0"/>
        <w:rPr>
          <w:rFonts w:ascii="Arial" w:hAnsi="Arial" w:cs="Arial"/>
          <w:sz w:val="24"/>
          <w:szCs w:val="24"/>
        </w:rPr>
      </w:pPr>
      <w:r w:rsidRPr="0006053C">
        <w:rPr>
          <w:rFonts w:ascii="Arial" w:hAnsi="Arial" w:cs="Arial"/>
          <w:sz w:val="24"/>
          <w:szCs w:val="24"/>
        </w:rPr>
        <w:t xml:space="preserve">The </w:t>
      </w:r>
      <w:r w:rsidRPr="0006053C">
        <w:rPr>
          <w:rFonts w:ascii="Arial" w:hAnsi="Arial" w:cs="Arial"/>
          <w:b/>
          <w:sz w:val="24"/>
          <w:szCs w:val="24"/>
        </w:rPr>
        <w:t xml:space="preserve">nominated governor </w:t>
      </w:r>
      <w:r w:rsidRPr="0006053C">
        <w:rPr>
          <w:rFonts w:ascii="Arial" w:hAnsi="Arial" w:cs="Arial"/>
          <w:sz w:val="24"/>
          <w:szCs w:val="24"/>
        </w:rPr>
        <w:t>responsible for safeguarding is</w:t>
      </w:r>
      <w:r w:rsidR="00C8526E" w:rsidRPr="0006053C">
        <w:rPr>
          <w:rFonts w:ascii="Arial" w:hAnsi="Arial" w:cs="Arial"/>
          <w:sz w:val="24"/>
          <w:szCs w:val="24"/>
        </w:rPr>
        <w:t xml:space="preserve"> Gemma Parkin. </w:t>
      </w:r>
      <w:r w:rsidRPr="0006053C">
        <w:rPr>
          <w:rFonts w:ascii="Arial" w:hAnsi="Arial" w:cs="Arial"/>
          <w:sz w:val="24"/>
          <w:szCs w:val="24"/>
        </w:rPr>
        <w:t xml:space="preserve">They will liaise with the </w:t>
      </w:r>
      <w:r w:rsidR="003438E2" w:rsidRPr="0006053C">
        <w:rPr>
          <w:rFonts w:ascii="Arial" w:hAnsi="Arial" w:cs="Arial"/>
          <w:sz w:val="24"/>
          <w:szCs w:val="24"/>
        </w:rPr>
        <w:t>H</w:t>
      </w:r>
      <w:r w:rsidRPr="0006053C">
        <w:rPr>
          <w:rFonts w:ascii="Arial" w:hAnsi="Arial" w:cs="Arial"/>
          <w:sz w:val="24"/>
          <w:szCs w:val="24"/>
        </w:rPr>
        <w:t>eadteacher and provide information and reports to the governing body.</w:t>
      </w:r>
    </w:p>
    <w:p w14:paraId="70C64C12" w14:textId="77777777" w:rsidR="003F4DB1" w:rsidRPr="0006053C" w:rsidRDefault="003F4DB1" w:rsidP="003F4DB1">
      <w:pPr>
        <w:ind w:left="0"/>
        <w:rPr>
          <w:rFonts w:ascii="Arial" w:hAnsi="Arial" w:cs="Arial"/>
          <w:sz w:val="24"/>
          <w:szCs w:val="24"/>
        </w:rPr>
      </w:pPr>
    </w:p>
    <w:p w14:paraId="6667CB30" w14:textId="77777777" w:rsidR="003F4DB1" w:rsidRPr="0006053C" w:rsidRDefault="003F4DB1" w:rsidP="003F4DB1">
      <w:pPr>
        <w:ind w:left="0"/>
        <w:rPr>
          <w:rFonts w:ascii="Arial" w:hAnsi="Arial" w:cs="Arial"/>
          <w:sz w:val="24"/>
          <w:szCs w:val="24"/>
        </w:rPr>
      </w:pPr>
    </w:p>
    <w:p w14:paraId="4129016B" w14:textId="61490BA1" w:rsidR="003438E2" w:rsidRPr="0006053C" w:rsidRDefault="003438E2" w:rsidP="003438E2">
      <w:pPr>
        <w:ind w:left="0"/>
        <w:rPr>
          <w:rFonts w:ascii="Arial" w:hAnsi="Arial" w:cs="Arial"/>
          <w:b/>
          <w:bCs/>
          <w:sz w:val="24"/>
          <w:szCs w:val="24"/>
        </w:rPr>
      </w:pPr>
      <w:r w:rsidRPr="0006053C">
        <w:rPr>
          <w:rFonts w:ascii="Arial" w:hAnsi="Arial" w:cs="Arial"/>
          <w:b/>
          <w:bCs/>
          <w:sz w:val="24"/>
          <w:szCs w:val="24"/>
        </w:rPr>
        <w:t>HEADTEACHER</w:t>
      </w:r>
    </w:p>
    <w:p w14:paraId="7C83D600" w14:textId="77777777" w:rsidR="003438E2" w:rsidRPr="0006053C" w:rsidRDefault="003438E2" w:rsidP="003438E2">
      <w:pPr>
        <w:ind w:left="0"/>
        <w:rPr>
          <w:rFonts w:ascii="Arial" w:hAnsi="Arial" w:cs="Arial"/>
          <w:b/>
          <w:bCs/>
          <w:sz w:val="24"/>
          <w:szCs w:val="24"/>
        </w:rPr>
      </w:pPr>
    </w:p>
    <w:p w14:paraId="5D28445B" w14:textId="427A1B11" w:rsidR="003438E2" w:rsidRPr="0006053C" w:rsidRDefault="003438E2" w:rsidP="003438E2">
      <w:pPr>
        <w:ind w:left="0"/>
        <w:rPr>
          <w:rFonts w:ascii="Arial" w:hAnsi="Arial" w:cs="Arial"/>
          <w:sz w:val="24"/>
          <w:szCs w:val="24"/>
        </w:rPr>
      </w:pPr>
      <w:r w:rsidRPr="0006053C">
        <w:rPr>
          <w:rFonts w:ascii="Arial" w:hAnsi="Arial" w:cs="Arial"/>
          <w:sz w:val="24"/>
          <w:szCs w:val="24"/>
        </w:rPr>
        <w:t xml:space="preserve">The </w:t>
      </w:r>
      <w:r w:rsidRPr="0006053C">
        <w:rPr>
          <w:rFonts w:ascii="Arial" w:hAnsi="Arial" w:cs="Arial"/>
          <w:b/>
          <w:sz w:val="24"/>
          <w:szCs w:val="24"/>
        </w:rPr>
        <w:t>Head</w:t>
      </w:r>
      <w:r w:rsidR="00612ED1" w:rsidRPr="0006053C">
        <w:rPr>
          <w:rFonts w:ascii="Arial" w:hAnsi="Arial" w:cs="Arial"/>
          <w:b/>
          <w:sz w:val="24"/>
          <w:szCs w:val="24"/>
        </w:rPr>
        <w:t xml:space="preserve"> of School</w:t>
      </w:r>
      <w:r w:rsidRPr="0006053C">
        <w:rPr>
          <w:rFonts w:ascii="Arial" w:hAnsi="Arial" w:cs="Arial"/>
          <w:b/>
          <w:sz w:val="24"/>
          <w:szCs w:val="24"/>
        </w:rPr>
        <w:t xml:space="preserve">, </w:t>
      </w:r>
      <w:r w:rsidR="00612ED1" w:rsidRPr="0006053C">
        <w:rPr>
          <w:rFonts w:ascii="Arial" w:hAnsi="Arial" w:cs="Arial"/>
          <w:sz w:val="24"/>
          <w:szCs w:val="24"/>
        </w:rPr>
        <w:t>Caroline Sutherland will</w:t>
      </w:r>
      <w:r w:rsidR="00612ED1" w:rsidRPr="0006053C">
        <w:rPr>
          <w:rFonts w:ascii="Arial" w:hAnsi="Arial" w:cs="Arial"/>
          <w:b/>
          <w:sz w:val="24"/>
          <w:szCs w:val="24"/>
        </w:rPr>
        <w:t xml:space="preserve"> </w:t>
      </w:r>
      <w:r w:rsidRPr="0006053C">
        <w:rPr>
          <w:rFonts w:ascii="Arial" w:hAnsi="Arial" w:cs="Arial"/>
          <w:sz w:val="24"/>
          <w:szCs w:val="24"/>
        </w:rPr>
        <w:t>ensure that the policies and procedures adopted by the governing body are fully implemented and sufficient resources and time are allocated to enable staff members to discharge their safeguarding responsibilities.</w:t>
      </w:r>
    </w:p>
    <w:p w14:paraId="1C15A7AE" w14:textId="77777777" w:rsidR="003438E2" w:rsidRPr="0006053C" w:rsidRDefault="003438E2" w:rsidP="003438E2">
      <w:pPr>
        <w:ind w:left="0"/>
        <w:rPr>
          <w:rFonts w:ascii="Arial" w:hAnsi="Arial" w:cs="Arial"/>
          <w:sz w:val="24"/>
          <w:szCs w:val="24"/>
        </w:rPr>
      </w:pPr>
    </w:p>
    <w:p w14:paraId="60A0A86C" w14:textId="77777777" w:rsidR="003438E2" w:rsidRPr="0006053C" w:rsidRDefault="003438E2" w:rsidP="003438E2">
      <w:pPr>
        <w:ind w:left="0"/>
        <w:rPr>
          <w:rFonts w:ascii="Arial" w:hAnsi="Arial" w:cs="Arial"/>
          <w:sz w:val="24"/>
          <w:szCs w:val="24"/>
        </w:rPr>
      </w:pPr>
    </w:p>
    <w:p w14:paraId="4DF7F6BE" w14:textId="34063C9D" w:rsidR="003438E2" w:rsidRPr="0006053C" w:rsidRDefault="003438E2" w:rsidP="003438E2">
      <w:pPr>
        <w:ind w:left="0"/>
        <w:rPr>
          <w:rFonts w:ascii="Arial" w:hAnsi="Arial" w:cs="Arial"/>
          <w:b/>
          <w:bCs/>
          <w:sz w:val="24"/>
          <w:szCs w:val="24"/>
        </w:rPr>
      </w:pPr>
      <w:r w:rsidRPr="0006053C">
        <w:rPr>
          <w:rFonts w:ascii="Arial" w:hAnsi="Arial" w:cs="Arial"/>
          <w:b/>
          <w:bCs/>
          <w:sz w:val="24"/>
          <w:szCs w:val="24"/>
        </w:rPr>
        <w:t>GOVERNING BOARD</w:t>
      </w:r>
    </w:p>
    <w:p w14:paraId="3CC1A327" w14:textId="77777777" w:rsidR="003438E2" w:rsidRPr="0006053C" w:rsidRDefault="003438E2" w:rsidP="003438E2">
      <w:pPr>
        <w:ind w:left="0"/>
        <w:rPr>
          <w:rFonts w:ascii="Arial" w:hAnsi="Arial" w:cs="Arial"/>
          <w:b/>
          <w:sz w:val="24"/>
          <w:szCs w:val="24"/>
        </w:rPr>
      </w:pPr>
    </w:p>
    <w:p w14:paraId="6B9CD79F" w14:textId="77777777" w:rsidR="003438E2" w:rsidRPr="0006053C" w:rsidRDefault="003438E2" w:rsidP="003438E2">
      <w:pPr>
        <w:ind w:left="0"/>
        <w:rPr>
          <w:rFonts w:ascii="Arial" w:hAnsi="Arial" w:cs="Arial"/>
          <w:sz w:val="24"/>
          <w:szCs w:val="24"/>
        </w:rPr>
      </w:pPr>
      <w:r w:rsidRPr="0006053C">
        <w:rPr>
          <w:rFonts w:ascii="Arial" w:hAnsi="Arial" w:cs="Arial"/>
          <w:sz w:val="24"/>
          <w:szCs w:val="24"/>
        </w:rPr>
        <w:t xml:space="preserve">The </w:t>
      </w:r>
      <w:r w:rsidRPr="0006053C">
        <w:rPr>
          <w:rFonts w:ascii="Arial" w:hAnsi="Arial" w:cs="Arial"/>
          <w:b/>
          <w:sz w:val="24"/>
          <w:szCs w:val="24"/>
        </w:rPr>
        <w:t xml:space="preserve">governing board </w:t>
      </w:r>
      <w:r w:rsidRPr="0006053C">
        <w:rPr>
          <w:rFonts w:ascii="Arial" w:hAnsi="Arial" w:cs="Arial"/>
          <w:sz w:val="24"/>
          <w:szCs w:val="24"/>
        </w:rPr>
        <w:t>is collectively responsible for ensuring that safeguarding arrangements are fully embedded within our school’s ethos and reflected in our day-to-day practice. They are responsible for ensuring that the Designated Safeguarding Lead is an appropriate member of staff from the school leadership team.</w:t>
      </w:r>
    </w:p>
    <w:p w14:paraId="5860A0F0" w14:textId="77777777" w:rsidR="003438E2" w:rsidRPr="0006053C" w:rsidRDefault="003438E2" w:rsidP="003438E2">
      <w:pPr>
        <w:ind w:left="0"/>
        <w:rPr>
          <w:rFonts w:ascii="Arial" w:hAnsi="Arial" w:cs="Arial"/>
          <w:sz w:val="24"/>
          <w:szCs w:val="24"/>
        </w:rPr>
      </w:pPr>
    </w:p>
    <w:p w14:paraId="12A01887" w14:textId="77777777" w:rsidR="003438E2" w:rsidRPr="0006053C" w:rsidRDefault="003438E2" w:rsidP="003438E2">
      <w:pPr>
        <w:ind w:left="0"/>
        <w:rPr>
          <w:rFonts w:ascii="Arial" w:hAnsi="Arial" w:cs="Arial"/>
          <w:sz w:val="24"/>
          <w:szCs w:val="24"/>
        </w:rPr>
      </w:pPr>
    </w:p>
    <w:p w14:paraId="7F607390" w14:textId="2A1C9654" w:rsidR="003438E2" w:rsidRPr="0006053C" w:rsidRDefault="003438E2" w:rsidP="003438E2">
      <w:pPr>
        <w:ind w:left="0"/>
        <w:rPr>
          <w:rFonts w:ascii="Arial" w:hAnsi="Arial" w:cs="Arial"/>
          <w:b/>
          <w:bCs/>
          <w:sz w:val="24"/>
          <w:szCs w:val="24"/>
        </w:rPr>
      </w:pPr>
      <w:r w:rsidRPr="0006053C">
        <w:rPr>
          <w:rFonts w:ascii="Arial" w:hAnsi="Arial" w:cs="Arial"/>
          <w:b/>
          <w:bCs/>
          <w:sz w:val="24"/>
          <w:szCs w:val="24"/>
        </w:rPr>
        <w:t>ALL STAFF</w:t>
      </w:r>
    </w:p>
    <w:p w14:paraId="4D3C60D8" w14:textId="77777777" w:rsidR="003438E2" w:rsidRPr="0006053C" w:rsidRDefault="003438E2" w:rsidP="003438E2">
      <w:pPr>
        <w:ind w:left="0"/>
        <w:rPr>
          <w:rFonts w:ascii="Arial" w:hAnsi="Arial" w:cs="Arial"/>
          <w:b/>
          <w:bCs/>
          <w:sz w:val="24"/>
          <w:szCs w:val="24"/>
        </w:rPr>
      </w:pPr>
    </w:p>
    <w:p w14:paraId="1C01F772" w14:textId="6DCD44CF" w:rsidR="003438E2" w:rsidRPr="0006053C" w:rsidRDefault="003438E2" w:rsidP="003438E2">
      <w:pPr>
        <w:ind w:left="0"/>
        <w:rPr>
          <w:rFonts w:ascii="Arial" w:hAnsi="Arial" w:cs="Arial"/>
          <w:sz w:val="24"/>
          <w:szCs w:val="24"/>
        </w:rPr>
      </w:pPr>
      <w:r w:rsidRPr="0006053C">
        <w:rPr>
          <w:rFonts w:ascii="Arial" w:hAnsi="Arial" w:cs="Arial"/>
          <w:b/>
          <w:sz w:val="24"/>
          <w:szCs w:val="24"/>
        </w:rPr>
        <w:t xml:space="preserve">All staff members, governors, volunteers and external providers </w:t>
      </w:r>
      <w:r w:rsidRPr="0006053C">
        <w:rPr>
          <w:rFonts w:ascii="Arial" w:hAnsi="Arial" w:cs="Arial"/>
          <w:sz w:val="24"/>
          <w:szCs w:val="24"/>
        </w:rPr>
        <w:t>know how to recognise signs and symptoms of abuse, how to respond to pupils who disclose abuse and what to do if they are concerned about a child. Staff know that if they have any concerns about a child’s welfare, they should act on them immediately.</w:t>
      </w:r>
      <w:r w:rsidR="003C3FE9" w:rsidRPr="0006053C">
        <w:rPr>
          <w:rFonts w:ascii="Arial" w:hAnsi="Arial" w:cs="Arial"/>
          <w:sz w:val="24"/>
          <w:szCs w:val="24"/>
        </w:rPr>
        <w:t xml:space="preserve"> They should never promise to keep a secret </w:t>
      </w:r>
      <w:r w:rsidR="00DD6F79" w:rsidRPr="0006053C">
        <w:rPr>
          <w:rFonts w:ascii="Arial" w:hAnsi="Arial" w:cs="Arial"/>
          <w:sz w:val="24"/>
          <w:szCs w:val="24"/>
        </w:rPr>
        <w:t xml:space="preserve">if a child </w:t>
      </w:r>
      <w:r w:rsidR="00B34E77" w:rsidRPr="0006053C">
        <w:rPr>
          <w:rFonts w:ascii="Arial" w:hAnsi="Arial" w:cs="Arial"/>
          <w:sz w:val="24"/>
          <w:szCs w:val="24"/>
        </w:rPr>
        <w:t>makes a disclosure and should</w:t>
      </w:r>
      <w:r w:rsidR="00744D35" w:rsidRPr="0006053C">
        <w:rPr>
          <w:rFonts w:ascii="Arial" w:hAnsi="Arial" w:cs="Arial"/>
          <w:sz w:val="24"/>
          <w:szCs w:val="24"/>
        </w:rPr>
        <w:t xml:space="preserve"> listen calmly and not ask leading questions. </w:t>
      </w:r>
      <w:r w:rsidRPr="0006053C">
        <w:rPr>
          <w:rFonts w:ascii="Arial" w:hAnsi="Arial" w:cs="Arial"/>
          <w:sz w:val="24"/>
          <w:szCs w:val="24"/>
        </w:rPr>
        <w:t>All staff are aware of the process for making referrals to children’s social care and that statutory assessments under section 17 (children in need) and section 47 (a child suffering harm, or likely to suffer significant harm) may follow a referral along with the role they might be expected to play in such assessments.</w:t>
      </w:r>
    </w:p>
    <w:p w14:paraId="7F36A1BF" w14:textId="77777777" w:rsidR="00D15652" w:rsidRPr="0006053C" w:rsidRDefault="00D15652" w:rsidP="003438E2">
      <w:pPr>
        <w:ind w:left="0"/>
        <w:rPr>
          <w:rFonts w:ascii="Arial" w:hAnsi="Arial" w:cs="Arial"/>
          <w:sz w:val="24"/>
          <w:szCs w:val="24"/>
        </w:rPr>
      </w:pPr>
    </w:p>
    <w:p w14:paraId="7C1F244A" w14:textId="173C28F8" w:rsidR="00D15652" w:rsidRPr="0006053C" w:rsidRDefault="008325EB" w:rsidP="003438E2">
      <w:pPr>
        <w:ind w:left="0"/>
        <w:rPr>
          <w:rFonts w:ascii="Arial" w:hAnsi="Arial" w:cs="Arial"/>
          <w:sz w:val="24"/>
          <w:szCs w:val="24"/>
        </w:rPr>
      </w:pPr>
      <w:r w:rsidRPr="0006053C">
        <w:rPr>
          <w:rFonts w:ascii="Arial" w:hAnsi="Arial" w:cs="Arial"/>
          <w:sz w:val="24"/>
          <w:szCs w:val="24"/>
        </w:rPr>
        <w:t>Staff should n</w:t>
      </w:r>
      <w:r w:rsidR="0061172C" w:rsidRPr="0006053C">
        <w:rPr>
          <w:rFonts w:ascii="Arial" w:hAnsi="Arial" w:cs="Arial"/>
          <w:sz w:val="24"/>
          <w:szCs w:val="24"/>
        </w:rPr>
        <w:t xml:space="preserve">ot assume a colleague or another professional will </w:t>
      </w:r>
      <w:proofErr w:type="gramStart"/>
      <w:r w:rsidR="0061172C" w:rsidRPr="0006053C">
        <w:rPr>
          <w:rFonts w:ascii="Arial" w:hAnsi="Arial" w:cs="Arial"/>
          <w:sz w:val="24"/>
          <w:szCs w:val="24"/>
        </w:rPr>
        <w:t>take action</w:t>
      </w:r>
      <w:proofErr w:type="gramEnd"/>
      <w:r w:rsidR="0061172C" w:rsidRPr="0006053C">
        <w:rPr>
          <w:rFonts w:ascii="Arial" w:hAnsi="Arial" w:cs="Arial"/>
          <w:sz w:val="24"/>
          <w:szCs w:val="24"/>
        </w:rPr>
        <w:t xml:space="preserve"> </w:t>
      </w:r>
      <w:r w:rsidR="00DD413D" w:rsidRPr="0006053C">
        <w:rPr>
          <w:rFonts w:ascii="Arial" w:hAnsi="Arial" w:cs="Arial"/>
          <w:sz w:val="24"/>
          <w:szCs w:val="24"/>
        </w:rPr>
        <w:t>and should always share information that might be critical in keeping a child safe with the DSL or De</w:t>
      </w:r>
      <w:r w:rsidR="00D21266" w:rsidRPr="0006053C">
        <w:rPr>
          <w:rFonts w:ascii="Arial" w:hAnsi="Arial" w:cs="Arial"/>
          <w:sz w:val="24"/>
          <w:szCs w:val="24"/>
        </w:rPr>
        <w:t xml:space="preserve">puty or if </w:t>
      </w:r>
      <w:r w:rsidR="001958A2" w:rsidRPr="0006053C">
        <w:rPr>
          <w:rFonts w:ascii="Arial" w:hAnsi="Arial" w:cs="Arial"/>
          <w:sz w:val="24"/>
          <w:szCs w:val="24"/>
        </w:rPr>
        <w:t>necessary,</w:t>
      </w:r>
      <w:r w:rsidR="00D21266" w:rsidRPr="0006053C">
        <w:rPr>
          <w:rFonts w:ascii="Arial" w:hAnsi="Arial" w:cs="Arial"/>
          <w:sz w:val="24"/>
          <w:szCs w:val="24"/>
        </w:rPr>
        <w:t xml:space="preserve"> directly with Children’s Social Care.</w:t>
      </w:r>
    </w:p>
    <w:p w14:paraId="579EEAC1" w14:textId="77777777" w:rsidR="003438E2" w:rsidRPr="0006053C" w:rsidRDefault="003438E2" w:rsidP="003438E2">
      <w:pPr>
        <w:ind w:left="0"/>
        <w:rPr>
          <w:rFonts w:ascii="Arial" w:hAnsi="Arial" w:cs="Arial"/>
          <w:sz w:val="24"/>
          <w:szCs w:val="24"/>
        </w:rPr>
      </w:pPr>
    </w:p>
    <w:p w14:paraId="03248E43" w14:textId="77777777" w:rsidR="003438E2" w:rsidRPr="0006053C" w:rsidRDefault="003438E2" w:rsidP="003438E2">
      <w:pPr>
        <w:ind w:left="0"/>
        <w:rPr>
          <w:rFonts w:ascii="Arial" w:hAnsi="Arial" w:cs="Arial"/>
          <w:b/>
          <w:bCs/>
          <w:sz w:val="24"/>
          <w:szCs w:val="24"/>
        </w:rPr>
      </w:pPr>
      <w:r w:rsidRPr="0006053C">
        <w:rPr>
          <w:rFonts w:ascii="Arial" w:hAnsi="Arial" w:cs="Arial"/>
          <w:b/>
          <w:bCs/>
          <w:sz w:val="24"/>
          <w:szCs w:val="24"/>
        </w:rPr>
        <w:t>SUPPORTING CHILDREN</w:t>
      </w:r>
    </w:p>
    <w:p w14:paraId="29CB1F31" w14:textId="77777777" w:rsidR="003438E2" w:rsidRPr="0006053C" w:rsidRDefault="003438E2" w:rsidP="003438E2">
      <w:pPr>
        <w:ind w:left="0"/>
        <w:rPr>
          <w:rFonts w:ascii="Arial" w:hAnsi="Arial" w:cs="Arial"/>
          <w:b/>
          <w:bCs/>
          <w:sz w:val="24"/>
          <w:szCs w:val="24"/>
        </w:rPr>
      </w:pPr>
    </w:p>
    <w:p w14:paraId="2C725876" w14:textId="44BF30A8" w:rsidR="003438E2" w:rsidRPr="0006053C" w:rsidRDefault="003438E2" w:rsidP="003438E2">
      <w:pPr>
        <w:ind w:left="0"/>
        <w:rPr>
          <w:rFonts w:ascii="Arial" w:hAnsi="Arial" w:cs="Arial"/>
          <w:sz w:val="24"/>
          <w:szCs w:val="24"/>
        </w:rPr>
      </w:pPr>
      <w:r w:rsidRPr="0006053C">
        <w:rPr>
          <w:rFonts w:ascii="Arial" w:hAnsi="Arial" w:cs="Arial"/>
          <w:sz w:val="24"/>
          <w:szCs w:val="24"/>
        </w:rPr>
        <w:t xml:space="preserve">We recognise that children who are abused or witness the abuse of others, exploited or </w:t>
      </w:r>
      <w:r w:rsidR="001958A2" w:rsidRPr="0006053C">
        <w:rPr>
          <w:rFonts w:ascii="Arial" w:hAnsi="Arial" w:cs="Arial"/>
          <w:sz w:val="24"/>
          <w:szCs w:val="24"/>
        </w:rPr>
        <w:t>neglected,</w:t>
      </w:r>
      <w:r w:rsidRPr="0006053C">
        <w:rPr>
          <w:rFonts w:ascii="Arial" w:hAnsi="Arial" w:cs="Arial"/>
          <w:sz w:val="24"/>
          <w:szCs w:val="24"/>
        </w:rPr>
        <w:t xml:space="preserve"> are likely to have low self-esteem and may find it difficult to develop a sense of self-worth. They may feel helpless, humiliated </w:t>
      </w:r>
      <w:r w:rsidR="00F02679" w:rsidRPr="0006053C">
        <w:rPr>
          <w:rFonts w:ascii="Arial" w:hAnsi="Arial" w:cs="Arial"/>
          <w:sz w:val="24"/>
          <w:szCs w:val="24"/>
        </w:rPr>
        <w:t>and have</w:t>
      </w:r>
      <w:r w:rsidRPr="0006053C">
        <w:rPr>
          <w:rFonts w:ascii="Arial" w:hAnsi="Arial" w:cs="Arial"/>
          <w:sz w:val="24"/>
          <w:szCs w:val="24"/>
        </w:rPr>
        <w:t xml:space="preserve"> some sense of blame. Our educational establishment may be the only stable, secure and predictable element in their lives.</w:t>
      </w:r>
    </w:p>
    <w:p w14:paraId="5C06400D" w14:textId="77777777" w:rsidR="003438E2" w:rsidRPr="0006053C" w:rsidRDefault="003438E2" w:rsidP="003438E2">
      <w:pPr>
        <w:ind w:left="0"/>
        <w:rPr>
          <w:rFonts w:ascii="Arial" w:hAnsi="Arial" w:cs="Arial"/>
          <w:sz w:val="24"/>
          <w:szCs w:val="24"/>
        </w:rPr>
      </w:pPr>
      <w:r w:rsidRPr="0006053C">
        <w:rPr>
          <w:rFonts w:ascii="Arial" w:hAnsi="Arial" w:cs="Arial"/>
          <w:sz w:val="24"/>
          <w:szCs w:val="24"/>
        </w:rPr>
        <w:t xml:space="preserve">We accept that the behaviour of a child in these circumstances may range from that which is perceived to be normal, to aggressive or withdrawn. </w:t>
      </w:r>
    </w:p>
    <w:p w14:paraId="55AA0592" w14:textId="77777777" w:rsidR="003438E2" w:rsidRPr="0006053C" w:rsidRDefault="003438E2" w:rsidP="003438E2">
      <w:pPr>
        <w:ind w:left="0"/>
        <w:rPr>
          <w:rFonts w:ascii="Arial" w:hAnsi="Arial" w:cs="Arial"/>
          <w:sz w:val="24"/>
          <w:szCs w:val="24"/>
        </w:rPr>
      </w:pPr>
    </w:p>
    <w:p w14:paraId="25EB68C6" w14:textId="77777777" w:rsidR="003438E2" w:rsidRPr="0006053C" w:rsidRDefault="003438E2" w:rsidP="003438E2">
      <w:pPr>
        <w:ind w:left="0"/>
        <w:rPr>
          <w:rFonts w:ascii="Arial" w:hAnsi="Arial" w:cs="Arial"/>
          <w:sz w:val="24"/>
          <w:szCs w:val="24"/>
        </w:rPr>
      </w:pPr>
      <w:r w:rsidRPr="0006053C">
        <w:rPr>
          <w:rFonts w:ascii="Arial" w:hAnsi="Arial" w:cs="Arial"/>
          <w:sz w:val="24"/>
          <w:szCs w:val="24"/>
        </w:rPr>
        <w:t>We will support all pupils by:</w:t>
      </w:r>
    </w:p>
    <w:p w14:paraId="719E5FC1" w14:textId="77777777" w:rsidR="003438E2" w:rsidRPr="0006053C" w:rsidRDefault="003438E2" w:rsidP="007F64AB">
      <w:pPr>
        <w:pStyle w:val="ListParagraph"/>
        <w:numPr>
          <w:ilvl w:val="0"/>
          <w:numId w:val="39"/>
        </w:numPr>
        <w:rPr>
          <w:rFonts w:ascii="Arial" w:hAnsi="Arial" w:cs="Arial"/>
          <w:sz w:val="24"/>
          <w:szCs w:val="24"/>
        </w:rPr>
      </w:pPr>
      <w:r w:rsidRPr="0006053C">
        <w:rPr>
          <w:rFonts w:ascii="Arial" w:hAnsi="Arial" w:cs="Arial"/>
          <w:sz w:val="24"/>
          <w:szCs w:val="24"/>
        </w:rPr>
        <w:t>ensuring a comprehensive curriculum response to e-safety, enabling children and parents to learn about the risks of new technologies and social media and to use these responsibly;</w:t>
      </w:r>
    </w:p>
    <w:p w14:paraId="63CC6AAB"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relevant issues may be covered through relationships education and relationships and sex education or through PSHE (personal, social, health and economic education)</w:t>
      </w:r>
    </w:p>
    <w:p w14:paraId="34251031"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ensuring that child protection is included in the curriculum to help children stay safe, recognise when they do not feel safe and identify who they might or can talk to;</w:t>
      </w:r>
    </w:p>
    <w:p w14:paraId="0CEAFB20"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providing pupils with a number of appropriate adults to approach if they are in difficulties;</w:t>
      </w:r>
    </w:p>
    <w:p w14:paraId="6DFCEE26" w14:textId="50972990"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supporting the child’s development in ways that will foster security, confidence and independence;</w:t>
      </w:r>
    </w:p>
    <w:p w14:paraId="1B49222A"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encouraging development of self-esteem and self-assertiveness while not condoning aggression or bullying;</w:t>
      </w:r>
    </w:p>
    <w:p w14:paraId="5FB0708F"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ensuring repeated hate incidents, e.g. racist, homophobic or gender- or disability-based bullying, are considered under child protection procedures;</w:t>
      </w:r>
    </w:p>
    <w:p w14:paraId="0EDB0CD9"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liaising and working together with other support services and those agencies involved in safeguarding children; and</w:t>
      </w:r>
    </w:p>
    <w:p w14:paraId="04888DB8"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monitoring children who have been identified as having welfare or protection concerns and providing appropriate support.</w:t>
      </w:r>
    </w:p>
    <w:p w14:paraId="05B177C1"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ensuring that all staff are aware of the early help process, and understand their role in it, including acting as the lead professional where appropriate.</w:t>
      </w:r>
    </w:p>
    <w:p w14:paraId="044BEB87"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ensuring that all staff understand the additional safeguarding issues of children with special educational needs and disabilities and how to address them</w:t>
      </w:r>
    </w:p>
    <w:p w14:paraId="6F97474C" w14:textId="77777777" w:rsidR="003438E2" w:rsidRPr="0006053C" w:rsidRDefault="003438E2" w:rsidP="003438E2">
      <w:pPr>
        <w:numPr>
          <w:ilvl w:val="0"/>
          <w:numId w:val="3"/>
        </w:numPr>
        <w:rPr>
          <w:rFonts w:ascii="Arial" w:hAnsi="Arial" w:cs="Arial"/>
          <w:sz w:val="24"/>
          <w:szCs w:val="24"/>
        </w:rPr>
      </w:pPr>
      <w:r w:rsidRPr="0006053C">
        <w:rPr>
          <w:rFonts w:ascii="Arial" w:hAnsi="Arial" w:cs="Arial"/>
          <w:sz w:val="24"/>
          <w:szCs w:val="24"/>
        </w:rPr>
        <w:t>monitoring attendance patterns and reviewing and responding to them as part of welfare and protection procedures</w:t>
      </w:r>
    </w:p>
    <w:p w14:paraId="7BE23764" w14:textId="5F5C822D" w:rsidR="00D1409D" w:rsidRPr="0006053C" w:rsidRDefault="003438E2" w:rsidP="000C73B2">
      <w:pPr>
        <w:numPr>
          <w:ilvl w:val="0"/>
          <w:numId w:val="3"/>
        </w:numPr>
        <w:rPr>
          <w:rFonts w:ascii="Arial" w:hAnsi="Arial" w:cs="Arial"/>
          <w:sz w:val="24"/>
          <w:szCs w:val="24"/>
        </w:rPr>
      </w:pPr>
      <w:r w:rsidRPr="0006053C">
        <w:rPr>
          <w:rFonts w:ascii="Arial" w:hAnsi="Arial" w:cs="Arial"/>
          <w:sz w:val="24"/>
          <w:szCs w:val="24"/>
        </w:rPr>
        <w:t>take children’s wishes and feelings into account when determining what action to take and what services to provide.</w:t>
      </w:r>
    </w:p>
    <w:p w14:paraId="3AF678C8" w14:textId="77777777" w:rsidR="00C8526E" w:rsidRPr="0006053C" w:rsidRDefault="00C8526E" w:rsidP="00D1409D">
      <w:pPr>
        <w:ind w:left="0"/>
        <w:rPr>
          <w:rFonts w:ascii="Arial" w:hAnsi="Arial" w:cs="Arial"/>
          <w:b/>
          <w:bCs/>
          <w:sz w:val="24"/>
          <w:szCs w:val="24"/>
          <w:u w:val="single"/>
        </w:rPr>
      </w:pPr>
    </w:p>
    <w:p w14:paraId="40796E66" w14:textId="13082815" w:rsidR="00D1409D" w:rsidRPr="0006053C" w:rsidRDefault="00D1409D" w:rsidP="00D1409D">
      <w:pPr>
        <w:ind w:left="0"/>
        <w:rPr>
          <w:rFonts w:ascii="Arial" w:hAnsi="Arial" w:cs="Arial"/>
          <w:b/>
          <w:bCs/>
          <w:sz w:val="24"/>
          <w:szCs w:val="24"/>
          <w:u w:val="single"/>
        </w:rPr>
      </w:pPr>
      <w:r w:rsidRPr="0006053C">
        <w:rPr>
          <w:rFonts w:ascii="Arial" w:hAnsi="Arial" w:cs="Arial"/>
          <w:b/>
          <w:bCs/>
          <w:sz w:val="24"/>
          <w:szCs w:val="24"/>
          <w:u w:val="single"/>
        </w:rPr>
        <w:t>SAFEGUARDING IN THE CURRICULUM</w:t>
      </w:r>
    </w:p>
    <w:p w14:paraId="6C02ED1E" w14:textId="77777777" w:rsidR="00D1409D" w:rsidRPr="0006053C" w:rsidRDefault="00D1409D" w:rsidP="00D1409D">
      <w:pPr>
        <w:ind w:left="0"/>
        <w:rPr>
          <w:rFonts w:ascii="Arial" w:hAnsi="Arial" w:cs="Arial"/>
          <w:b/>
          <w:bCs/>
          <w:sz w:val="24"/>
          <w:szCs w:val="24"/>
        </w:rPr>
      </w:pPr>
    </w:p>
    <w:p w14:paraId="0D8D2064" w14:textId="58702428" w:rsidR="00D1409D" w:rsidRPr="0006053C" w:rsidRDefault="00C8526E" w:rsidP="00D1409D">
      <w:pPr>
        <w:ind w:left="0"/>
        <w:rPr>
          <w:rFonts w:ascii="Arial" w:hAnsi="Arial" w:cs="Arial"/>
          <w:sz w:val="24"/>
          <w:szCs w:val="24"/>
        </w:rPr>
      </w:pPr>
      <w:r w:rsidRPr="0006053C">
        <w:rPr>
          <w:rFonts w:ascii="Arial" w:hAnsi="Arial" w:cs="Arial"/>
          <w:sz w:val="24"/>
          <w:szCs w:val="24"/>
        </w:rPr>
        <w:t xml:space="preserve">Gamesley Primary School and Nursery </w:t>
      </w:r>
      <w:r w:rsidR="00D1409D" w:rsidRPr="0006053C">
        <w:rPr>
          <w:rFonts w:ascii="Arial" w:hAnsi="Arial" w:cs="Arial"/>
          <w:sz w:val="24"/>
          <w:szCs w:val="24"/>
        </w:rPr>
        <w:t>acknowledges the important role that the curriculum can play in the prevention of abuse and in the preparation of our pupils for the responsibilities of adult life and citizenship. It is expected that all curriculum co-ordinators will consider the opportunities that exist in their area of responsibility for promoting the welfare and safety of pupils. As appropriate, the curriculum will be used to build resilience, help pupils to keep safe and to know how to ask for help if their safety is threatened. As part of developing a healthy, safer lifestyle</w:t>
      </w:r>
      <w:r w:rsidR="0006053C">
        <w:rPr>
          <w:rFonts w:ascii="Arial" w:hAnsi="Arial" w:cs="Arial"/>
          <w:sz w:val="24"/>
          <w:szCs w:val="24"/>
        </w:rPr>
        <w:t xml:space="preserve"> we will </w:t>
      </w:r>
    </w:p>
    <w:p w14:paraId="1B5B3354" w14:textId="77777777" w:rsidR="00E335B4" w:rsidRPr="0006053C" w:rsidRDefault="00E335B4" w:rsidP="00D1409D">
      <w:pPr>
        <w:ind w:left="0"/>
        <w:rPr>
          <w:rFonts w:ascii="Arial" w:hAnsi="Arial" w:cs="Arial"/>
          <w:sz w:val="24"/>
          <w:szCs w:val="24"/>
        </w:rPr>
      </w:pPr>
    </w:p>
    <w:p w14:paraId="7A204DED" w14:textId="52C87E3A"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Develop a school ethos and environment which encourages a safe and healthy lifestyle for pupils and staff.</w:t>
      </w:r>
    </w:p>
    <w:p w14:paraId="445A86BE" w14:textId="47716650"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T</w:t>
      </w:r>
      <w:r w:rsidR="0006053C">
        <w:rPr>
          <w:rFonts w:ascii="Arial" w:hAnsi="Arial" w:cs="Arial"/>
          <w:sz w:val="24"/>
          <w:szCs w:val="24"/>
        </w:rPr>
        <w:t>each children t</w:t>
      </w:r>
      <w:r w:rsidRPr="0006053C">
        <w:rPr>
          <w:rFonts w:ascii="Arial" w:hAnsi="Arial" w:cs="Arial"/>
          <w:sz w:val="24"/>
          <w:szCs w:val="24"/>
        </w:rPr>
        <w:t>o recognise and manage risk in different situations and then decide how to behave responsibly.</w:t>
      </w:r>
    </w:p>
    <w:p w14:paraId="5FEFF46C" w14:textId="1B13E105"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T</w:t>
      </w:r>
      <w:r w:rsidR="0006053C">
        <w:rPr>
          <w:rFonts w:ascii="Arial" w:hAnsi="Arial" w:cs="Arial"/>
          <w:sz w:val="24"/>
          <w:szCs w:val="24"/>
        </w:rPr>
        <w:t>each children t</w:t>
      </w:r>
      <w:r w:rsidRPr="0006053C">
        <w:rPr>
          <w:rFonts w:ascii="Arial" w:hAnsi="Arial" w:cs="Arial"/>
          <w:sz w:val="24"/>
          <w:szCs w:val="24"/>
        </w:rPr>
        <w:t>o judge what kinds of physical contact are acceptable and unacceptable.</w:t>
      </w:r>
    </w:p>
    <w:p w14:paraId="1380C56E" w14:textId="70667B5D"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T</w:t>
      </w:r>
      <w:r w:rsidR="0006053C">
        <w:rPr>
          <w:rFonts w:ascii="Arial" w:hAnsi="Arial" w:cs="Arial"/>
          <w:sz w:val="24"/>
          <w:szCs w:val="24"/>
        </w:rPr>
        <w:t>each children t</w:t>
      </w:r>
      <w:r w:rsidRPr="0006053C">
        <w:rPr>
          <w:rFonts w:ascii="Arial" w:hAnsi="Arial" w:cs="Arial"/>
          <w:sz w:val="24"/>
          <w:szCs w:val="24"/>
        </w:rPr>
        <w:t>o recognise when pressure from others (including people they know) threatens their personal safety and well-being; including knowing when and where to get help.</w:t>
      </w:r>
    </w:p>
    <w:p w14:paraId="4E22B98B" w14:textId="423DDBD1" w:rsidR="00D1409D" w:rsidRPr="0006053C" w:rsidRDefault="0006053C" w:rsidP="00E335B4">
      <w:pPr>
        <w:pStyle w:val="ListParagraph"/>
        <w:numPr>
          <w:ilvl w:val="0"/>
          <w:numId w:val="15"/>
        </w:numPr>
        <w:rPr>
          <w:rFonts w:ascii="Arial" w:hAnsi="Arial" w:cs="Arial"/>
          <w:sz w:val="24"/>
          <w:szCs w:val="24"/>
        </w:rPr>
      </w:pPr>
      <w:r>
        <w:rPr>
          <w:rFonts w:ascii="Arial" w:hAnsi="Arial" w:cs="Arial"/>
          <w:sz w:val="24"/>
          <w:szCs w:val="24"/>
        </w:rPr>
        <w:t>Support children t</w:t>
      </w:r>
      <w:r w:rsidR="00D1409D" w:rsidRPr="0006053C">
        <w:rPr>
          <w:rFonts w:ascii="Arial" w:hAnsi="Arial" w:cs="Arial"/>
          <w:sz w:val="24"/>
          <w:szCs w:val="24"/>
        </w:rPr>
        <w:t>o use assertiveness techniques to resist unhelpful pressure.</w:t>
      </w:r>
    </w:p>
    <w:p w14:paraId="2534E642" w14:textId="69FF4C13" w:rsidR="00D1409D" w:rsidRPr="0006053C" w:rsidRDefault="0006053C" w:rsidP="00E335B4">
      <w:pPr>
        <w:pStyle w:val="ListParagraph"/>
        <w:numPr>
          <w:ilvl w:val="0"/>
          <w:numId w:val="15"/>
        </w:numPr>
        <w:rPr>
          <w:rFonts w:ascii="Arial" w:hAnsi="Arial" w:cs="Arial"/>
          <w:sz w:val="24"/>
          <w:szCs w:val="24"/>
        </w:rPr>
      </w:pPr>
      <w:r>
        <w:rPr>
          <w:rFonts w:ascii="Arial" w:hAnsi="Arial" w:cs="Arial"/>
          <w:sz w:val="24"/>
          <w:szCs w:val="24"/>
        </w:rPr>
        <w:t>Directly teach e</w:t>
      </w:r>
      <w:r w:rsidR="00D1409D" w:rsidRPr="0006053C">
        <w:rPr>
          <w:rFonts w:ascii="Arial" w:hAnsi="Arial" w:cs="Arial"/>
          <w:sz w:val="24"/>
          <w:szCs w:val="24"/>
        </w:rPr>
        <w:t>motional literacy.</w:t>
      </w:r>
    </w:p>
    <w:p w14:paraId="797246DE" w14:textId="50ECAECE" w:rsidR="00D1409D" w:rsidRPr="0006053C" w:rsidRDefault="0006053C" w:rsidP="00E335B4">
      <w:pPr>
        <w:pStyle w:val="ListParagraph"/>
        <w:numPr>
          <w:ilvl w:val="0"/>
          <w:numId w:val="15"/>
        </w:numPr>
        <w:rPr>
          <w:rFonts w:ascii="Arial" w:hAnsi="Arial" w:cs="Arial"/>
          <w:sz w:val="24"/>
          <w:szCs w:val="24"/>
        </w:rPr>
      </w:pPr>
      <w:r>
        <w:rPr>
          <w:rFonts w:ascii="Arial" w:hAnsi="Arial" w:cs="Arial"/>
          <w:sz w:val="24"/>
          <w:szCs w:val="24"/>
        </w:rPr>
        <w:t>Ensure a</w:t>
      </w:r>
      <w:r w:rsidR="00D1409D" w:rsidRPr="0006053C">
        <w:rPr>
          <w:rFonts w:ascii="Arial" w:hAnsi="Arial" w:cs="Arial"/>
          <w:sz w:val="24"/>
          <w:szCs w:val="24"/>
        </w:rPr>
        <w:t>ll children are taught units on staying safe online and constant reminders are provided throughout the year.</w:t>
      </w:r>
    </w:p>
    <w:p w14:paraId="3015AB22" w14:textId="6602B4B3"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Us</w:t>
      </w:r>
      <w:r w:rsidR="0006053C">
        <w:rPr>
          <w:rFonts w:ascii="Arial" w:hAnsi="Arial" w:cs="Arial"/>
          <w:sz w:val="24"/>
          <w:szCs w:val="24"/>
        </w:rPr>
        <w:t>e</w:t>
      </w:r>
      <w:r w:rsidRPr="0006053C">
        <w:rPr>
          <w:rFonts w:ascii="Arial" w:hAnsi="Arial" w:cs="Arial"/>
          <w:sz w:val="24"/>
          <w:szCs w:val="24"/>
        </w:rPr>
        <w:t xml:space="preserve"> the full capacity and flexibility of the curriculum to help pupils to achieve safe and healthy lifestyles.</w:t>
      </w:r>
    </w:p>
    <w:p w14:paraId="4A531430" w14:textId="01D72C9B"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Ensur</w:t>
      </w:r>
      <w:r w:rsidR="0006053C">
        <w:rPr>
          <w:rFonts w:ascii="Arial" w:hAnsi="Arial" w:cs="Arial"/>
          <w:sz w:val="24"/>
          <w:szCs w:val="24"/>
        </w:rPr>
        <w:t>e</w:t>
      </w:r>
      <w:r w:rsidRPr="0006053C">
        <w:rPr>
          <w:rFonts w:ascii="Arial" w:hAnsi="Arial" w:cs="Arial"/>
          <w:sz w:val="24"/>
          <w:szCs w:val="24"/>
        </w:rPr>
        <w:t xml:space="preserve"> that food and drink available across the school day, reinforces the healthy lifestyle message.</w:t>
      </w:r>
    </w:p>
    <w:p w14:paraId="703A514C" w14:textId="558B3BD9"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Provid</w:t>
      </w:r>
      <w:r w:rsidR="0006053C">
        <w:rPr>
          <w:rFonts w:ascii="Arial" w:hAnsi="Arial" w:cs="Arial"/>
          <w:sz w:val="24"/>
          <w:szCs w:val="24"/>
        </w:rPr>
        <w:t>e</w:t>
      </w:r>
      <w:r w:rsidRPr="0006053C">
        <w:rPr>
          <w:rFonts w:ascii="Arial" w:hAnsi="Arial" w:cs="Arial"/>
          <w:sz w:val="24"/>
          <w:szCs w:val="24"/>
        </w:rPr>
        <w:t xml:space="preserve"> high quality Physical Education and sport to promote physical activity.</w:t>
      </w:r>
    </w:p>
    <w:p w14:paraId="084DC4FA" w14:textId="4F7E5B13"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Promot</w:t>
      </w:r>
      <w:r w:rsidR="0006053C">
        <w:rPr>
          <w:rFonts w:ascii="Arial" w:hAnsi="Arial" w:cs="Arial"/>
          <w:sz w:val="24"/>
          <w:szCs w:val="24"/>
        </w:rPr>
        <w:t>e</w:t>
      </w:r>
      <w:r w:rsidRPr="0006053C">
        <w:rPr>
          <w:rFonts w:ascii="Arial" w:hAnsi="Arial" w:cs="Arial"/>
          <w:sz w:val="24"/>
          <w:szCs w:val="24"/>
        </w:rPr>
        <w:t xml:space="preserve"> an understanding of the full range of issues and behaviours which impact upon lifelong health and well- being.</w:t>
      </w:r>
    </w:p>
    <w:p w14:paraId="2A8A61BF" w14:textId="77777777" w:rsidR="00D1409D" w:rsidRPr="0006053C" w:rsidRDefault="00D1409D" w:rsidP="00E335B4">
      <w:pPr>
        <w:pStyle w:val="ListParagraph"/>
        <w:numPr>
          <w:ilvl w:val="0"/>
          <w:numId w:val="15"/>
        </w:numPr>
        <w:rPr>
          <w:rFonts w:ascii="Arial" w:hAnsi="Arial" w:cs="Arial"/>
          <w:sz w:val="24"/>
          <w:szCs w:val="24"/>
        </w:rPr>
      </w:pPr>
      <w:r w:rsidRPr="0006053C">
        <w:rPr>
          <w:rFonts w:ascii="Arial" w:hAnsi="Arial" w:cs="Arial"/>
          <w:sz w:val="24"/>
          <w:szCs w:val="24"/>
        </w:rPr>
        <w:t>Provide a range of interventions to support the emotional and mental well-being of our pupils and staff.</w:t>
      </w:r>
    </w:p>
    <w:p w14:paraId="736A764F" w14:textId="77777777" w:rsidR="007574EE" w:rsidRPr="0006053C" w:rsidRDefault="007574EE" w:rsidP="00344B5A">
      <w:pPr>
        <w:ind w:left="0"/>
        <w:rPr>
          <w:rFonts w:ascii="Arial" w:hAnsi="Arial" w:cs="Arial"/>
          <w:sz w:val="24"/>
          <w:szCs w:val="24"/>
        </w:rPr>
      </w:pPr>
    </w:p>
    <w:p w14:paraId="1A59E33F" w14:textId="77777777" w:rsidR="00344B5A" w:rsidRPr="0006053C" w:rsidRDefault="00344B5A" w:rsidP="00344B5A">
      <w:pPr>
        <w:ind w:left="0"/>
        <w:rPr>
          <w:rFonts w:ascii="Arial" w:hAnsi="Arial" w:cs="Arial"/>
          <w:sz w:val="24"/>
          <w:szCs w:val="24"/>
        </w:rPr>
      </w:pPr>
    </w:p>
    <w:p w14:paraId="5053443A" w14:textId="0E3E5C0D" w:rsidR="003438E2" w:rsidRPr="0006053C" w:rsidRDefault="00A76403" w:rsidP="003438E2">
      <w:pPr>
        <w:ind w:left="0"/>
        <w:rPr>
          <w:rFonts w:ascii="Arial" w:hAnsi="Arial" w:cs="Arial"/>
          <w:b/>
          <w:bCs/>
          <w:sz w:val="24"/>
          <w:szCs w:val="24"/>
        </w:rPr>
      </w:pPr>
      <w:r w:rsidRPr="0006053C">
        <w:rPr>
          <w:rFonts w:ascii="Arial" w:hAnsi="Arial" w:cs="Arial"/>
          <w:b/>
          <w:bCs/>
          <w:sz w:val="24"/>
          <w:szCs w:val="24"/>
        </w:rPr>
        <w:t>EARLY HELP</w:t>
      </w:r>
    </w:p>
    <w:p w14:paraId="61A89687" w14:textId="77777777" w:rsidR="007574EE" w:rsidRPr="0006053C" w:rsidRDefault="007574EE" w:rsidP="003438E2">
      <w:pPr>
        <w:ind w:left="0"/>
        <w:rPr>
          <w:rFonts w:ascii="Arial" w:hAnsi="Arial" w:cs="Arial"/>
          <w:b/>
          <w:bCs/>
          <w:sz w:val="24"/>
          <w:szCs w:val="24"/>
        </w:rPr>
      </w:pPr>
    </w:p>
    <w:p w14:paraId="2706BC98" w14:textId="2E575AD4" w:rsidR="009E2D4A" w:rsidRPr="0006053C" w:rsidRDefault="009E2D4A" w:rsidP="009E2D4A">
      <w:pPr>
        <w:ind w:left="0"/>
        <w:rPr>
          <w:rFonts w:ascii="Arial" w:hAnsi="Arial" w:cs="Arial"/>
          <w:sz w:val="24"/>
          <w:szCs w:val="24"/>
        </w:rPr>
      </w:pPr>
      <w:r w:rsidRPr="0006053C">
        <w:rPr>
          <w:rFonts w:ascii="Arial" w:hAnsi="Arial" w:cs="Arial"/>
          <w:sz w:val="24"/>
          <w:szCs w:val="24"/>
        </w:rPr>
        <w:t>Most parents can look after their children without the need of help other than from their family or friends. However, some parents may need additional help from our school or other services such as the NHS. Providing help early is more effective in promoting the welfare of children than reacting later.</w:t>
      </w:r>
    </w:p>
    <w:p w14:paraId="1FA535D2" w14:textId="77777777" w:rsidR="009E2D4A" w:rsidRPr="0006053C" w:rsidRDefault="009E2D4A" w:rsidP="009E2D4A">
      <w:pPr>
        <w:ind w:left="0"/>
        <w:rPr>
          <w:rFonts w:ascii="Arial" w:hAnsi="Arial" w:cs="Arial"/>
          <w:sz w:val="24"/>
          <w:szCs w:val="24"/>
        </w:rPr>
      </w:pPr>
    </w:p>
    <w:p w14:paraId="487DD3BB" w14:textId="1C0F6924" w:rsidR="009E2D4A" w:rsidRPr="0006053C" w:rsidRDefault="009E2D4A" w:rsidP="009E2D4A">
      <w:pPr>
        <w:ind w:left="0"/>
        <w:rPr>
          <w:rFonts w:ascii="Arial" w:hAnsi="Arial" w:cs="Arial"/>
          <w:sz w:val="24"/>
          <w:szCs w:val="24"/>
        </w:rPr>
      </w:pPr>
      <w:r w:rsidRPr="0006053C">
        <w:rPr>
          <w:rFonts w:ascii="Arial" w:hAnsi="Arial" w:cs="Arial"/>
          <w:sz w:val="24"/>
          <w:szCs w:val="24"/>
        </w:rPr>
        <w:t xml:space="preserve">Our school will work together with other agencies to provide a coordinated offer of early help, in line with </w:t>
      </w:r>
      <w:r w:rsidRPr="0006053C">
        <w:rPr>
          <w:rFonts w:ascii="Arial" w:hAnsi="Arial" w:cs="Arial"/>
          <w:i/>
          <w:sz w:val="24"/>
          <w:szCs w:val="24"/>
        </w:rPr>
        <w:t xml:space="preserve">Working Together to Safeguard Children </w:t>
      </w:r>
      <w:r w:rsidRPr="0006053C">
        <w:rPr>
          <w:rFonts w:ascii="Arial" w:hAnsi="Arial" w:cs="Arial"/>
          <w:sz w:val="24"/>
          <w:szCs w:val="24"/>
        </w:rPr>
        <w:t>and local guidance, to any child who needs it.</w:t>
      </w:r>
    </w:p>
    <w:p w14:paraId="5F39A9E3" w14:textId="77777777" w:rsidR="009E2D4A" w:rsidRPr="0006053C" w:rsidRDefault="009E2D4A" w:rsidP="009E2D4A">
      <w:pPr>
        <w:ind w:left="0"/>
        <w:rPr>
          <w:rFonts w:ascii="Arial" w:hAnsi="Arial" w:cs="Arial"/>
          <w:sz w:val="24"/>
          <w:szCs w:val="24"/>
        </w:rPr>
      </w:pPr>
    </w:p>
    <w:p w14:paraId="1E3095D6" w14:textId="3849ECB5" w:rsidR="009E2D4A" w:rsidRPr="0006053C" w:rsidRDefault="009E2D4A" w:rsidP="009E2D4A">
      <w:pPr>
        <w:ind w:left="0"/>
        <w:rPr>
          <w:rFonts w:ascii="Arial" w:hAnsi="Arial" w:cs="Arial"/>
          <w:sz w:val="24"/>
          <w:szCs w:val="24"/>
        </w:rPr>
      </w:pPr>
      <w:r w:rsidRPr="0006053C">
        <w:rPr>
          <w:rFonts w:ascii="Arial" w:hAnsi="Arial" w:cs="Arial"/>
          <w:sz w:val="24"/>
          <w:szCs w:val="24"/>
        </w:rPr>
        <w:t>We will pool our knowledge within school and with other agencies about which families or children need additional support in a range of ways so that we can work out how best to help them.</w:t>
      </w:r>
    </w:p>
    <w:p w14:paraId="420D6C92" w14:textId="77777777" w:rsidR="009E2D4A" w:rsidRPr="0006053C" w:rsidRDefault="009E2D4A" w:rsidP="009E2D4A">
      <w:pPr>
        <w:ind w:left="0"/>
        <w:rPr>
          <w:rFonts w:ascii="Arial" w:hAnsi="Arial" w:cs="Arial"/>
          <w:sz w:val="24"/>
          <w:szCs w:val="24"/>
        </w:rPr>
      </w:pPr>
    </w:p>
    <w:p w14:paraId="48F0F19B" w14:textId="77777777" w:rsidR="009E2D4A" w:rsidRPr="0006053C" w:rsidRDefault="009E2D4A" w:rsidP="009E2D4A">
      <w:pPr>
        <w:ind w:left="0"/>
        <w:rPr>
          <w:rFonts w:ascii="Arial" w:hAnsi="Arial" w:cs="Arial"/>
          <w:sz w:val="24"/>
          <w:szCs w:val="24"/>
        </w:rPr>
      </w:pPr>
      <w:r w:rsidRPr="0006053C">
        <w:rPr>
          <w:rFonts w:ascii="Arial" w:hAnsi="Arial" w:cs="Arial"/>
          <w:sz w:val="24"/>
          <w:szCs w:val="24"/>
        </w:rPr>
        <w:t>We will work closely with targeted early help services and Children’s Social Care if we feel families need more support and input, or children are at risk of harm, at risk of exclusion, have poor attendance or a parent in custody. We will continue to provide support if other services are also needed.</w:t>
      </w:r>
    </w:p>
    <w:p w14:paraId="71011056" w14:textId="77777777" w:rsidR="00C334B0" w:rsidRPr="0006053C" w:rsidRDefault="00C334B0" w:rsidP="009E2D4A">
      <w:pPr>
        <w:ind w:left="0"/>
        <w:rPr>
          <w:rFonts w:ascii="Arial" w:hAnsi="Arial" w:cs="Arial"/>
          <w:sz w:val="24"/>
          <w:szCs w:val="24"/>
        </w:rPr>
      </w:pPr>
    </w:p>
    <w:p w14:paraId="3AD7C7F4" w14:textId="5D2EC1E0" w:rsidR="00C334B0" w:rsidRPr="0006053C" w:rsidRDefault="00C334B0" w:rsidP="009E2D4A">
      <w:pPr>
        <w:ind w:left="0"/>
        <w:rPr>
          <w:rFonts w:ascii="Arial" w:hAnsi="Arial" w:cs="Arial"/>
          <w:sz w:val="24"/>
          <w:szCs w:val="24"/>
        </w:rPr>
      </w:pPr>
      <w:r w:rsidRPr="0006053C">
        <w:rPr>
          <w:rFonts w:ascii="Arial" w:hAnsi="Arial" w:cs="Arial"/>
          <w:sz w:val="24"/>
          <w:szCs w:val="24"/>
        </w:rPr>
        <w:t xml:space="preserve">We recognise that all school staff have a role to play in identifying and supporting those children and families that may </w:t>
      </w:r>
      <w:r w:rsidR="0006053C" w:rsidRPr="0006053C">
        <w:rPr>
          <w:rFonts w:ascii="Arial" w:hAnsi="Arial" w:cs="Arial"/>
          <w:sz w:val="24"/>
          <w:szCs w:val="24"/>
        </w:rPr>
        <w:t>need</w:t>
      </w:r>
      <w:r w:rsidRPr="0006053C">
        <w:rPr>
          <w:rFonts w:ascii="Arial" w:hAnsi="Arial" w:cs="Arial"/>
          <w:sz w:val="24"/>
          <w:szCs w:val="24"/>
        </w:rPr>
        <w:t xml:space="preserve"> Ear</w:t>
      </w:r>
      <w:r w:rsidR="00D61F39" w:rsidRPr="0006053C">
        <w:rPr>
          <w:rFonts w:ascii="Arial" w:hAnsi="Arial" w:cs="Arial"/>
          <w:sz w:val="24"/>
          <w:szCs w:val="24"/>
        </w:rPr>
        <w:t>ly Help.</w:t>
      </w:r>
    </w:p>
    <w:p w14:paraId="3A67BE0D" w14:textId="77777777" w:rsidR="00D61F39" w:rsidRPr="0006053C" w:rsidRDefault="00D61F39" w:rsidP="009E2D4A">
      <w:pPr>
        <w:ind w:left="0"/>
        <w:rPr>
          <w:rFonts w:ascii="Arial" w:hAnsi="Arial" w:cs="Arial"/>
          <w:sz w:val="24"/>
          <w:szCs w:val="24"/>
        </w:rPr>
      </w:pPr>
    </w:p>
    <w:p w14:paraId="68570C0A" w14:textId="77777777" w:rsidR="005A3CCB" w:rsidRPr="0006053C" w:rsidRDefault="005A3CCB" w:rsidP="005A3CCB">
      <w:pPr>
        <w:ind w:left="0"/>
        <w:rPr>
          <w:rFonts w:ascii="Arial" w:hAnsi="Arial" w:cs="Arial"/>
          <w:b/>
          <w:bCs/>
          <w:sz w:val="24"/>
          <w:szCs w:val="24"/>
        </w:rPr>
      </w:pPr>
      <w:r w:rsidRPr="0006053C">
        <w:rPr>
          <w:rFonts w:ascii="Arial" w:hAnsi="Arial" w:cs="Arial"/>
          <w:b/>
          <w:bCs/>
          <w:sz w:val="24"/>
          <w:szCs w:val="24"/>
        </w:rPr>
        <w:t>INFORMATION SHARING AND CONSENT</w:t>
      </w:r>
    </w:p>
    <w:p w14:paraId="00C0BFE4" w14:textId="77777777" w:rsidR="005A3CCB" w:rsidRPr="0006053C" w:rsidRDefault="005A3CCB" w:rsidP="005A3CCB">
      <w:pPr>
        <w:ind w:left="0"/>
        <w:rPr>
          <w:rFonts w:ascii="Arial" w:hAnsi="Arial" w:cs="Arial"/>
          <w:bCs/>
          <w:sz w:val="24"/>
          <w:szCs w:val="24"/>
        </w:rPr>
      </w:pPr>
    </w:p>
    <w:p w14:paraId="6E75C248" w14:textId="77777777" w:rsidR="005A3CCB" w:rsidRPr="0006053C" w:rsidRDefault="005A3CCB" w:rsidP="005A3CCB">
      <w:pPr>
        <w:ind w:left="0"/>
        <w:rPr>
          <w:rFonts w:ascii="Arial" w:hAnsi="Arial" w:cs="Arial"/>
          <w:sz w:val="24"/>
          <w:szCs w:val="24"/>
        </w:rPr>
      </w:pPr>
      <w:r w:rsidRPr="0006053C">
        <w:rPr>
          <w:rFonts w:ascii="Arial" w:hAnsi="Arial" w:cs="Arial"/>
          <w:sz w:val="24"/>
          <w:szCs w:val="24"/>
        </w:rPr>
        <w:t>It is essential that people working with children can confidently share information as part of their day-to- day work. This is necessary not only to safeguard and protect children from harm but also to work together to support families to improve outcomes for all.</w:t>
      </w:r>
    </w:p>
    <w:p w14:paraId="08B75327" w14:textId="77777777" w:rsidR="00104730" w:rsidRPr="0006053C" w:rsidRDefault="00104730" w:rsidP="005A3CCB">
      <w:pPr>
        <w:ind w:left="0"/>
        <w:rPr>
          <w:rFonts w:ascii="Arial" w:hAnsi="Arial" w:cs="Arial"/>
          <w:sz w:val="24"/>
          <w:szCs w:val="24"/>
        </w:rPr>
      </w:pPr>
    </w:p>
    <w:p w14:paraId="36AB3E84" w14:textId="58C987F0" w:rsidR="005A3CCB" w:rsidRPr="0006053C" w:rsidRDefault="00104730" w:rsidP="005A3CCB">
      <w:pPr>
        <w:ind w:left="0"/>
        <w:rPr>
          <w:rFonts w:ascii="Arial" w:hAnsi="Arial" w:cs="Arial"/>
          <w:sz w:val="24"/>
          <w:szCs w:val="24"/>
        </w:rPr>
      </w:pPr>
      <w:r w:rsidRPr="0006053C">
        <w:rPr>
          <w:rFonts w:ascii="Arial" w:hAnsi="Arial" w:cs="Arial"/>
          <w:sz w:val="24"/>
          <w:szCs w:val="24"/>
        </w:rPr>
        <w:t xml:space="preserve">We </w:t>
      </w:r>
      <w:r w:rsidR="005A3CCB" w:rsidRPr="0006053C">
        <w:rPr>
          <w:rFonts w:ascii="Arial" w:hAnsi="Arial" w:cs="Arial"/>
          <w:sz w:val="24"/>
          <w:szCs w:val="24"/>
        </w:rPr>
        <w:t>may have to share information about parents or carers, such as their medical history, disability or substance misuse issues, for investigations of child abuse carried out by Children’s Social Care.</w:t>
      </w:r>
    </w:p>
    <w:p w14:paraId="58214B21" w14:textId="77777777" w:rsidR="009E5B7B" w:rsidRPr="0006053C" w:rsidRDefault="009E5B7B" w:rsidP="005A3CCB">
      <w:pPr>
        <w:ind w:left="0"/>
        <w:rPr>
          <w:rFonts w:ascii="Arial" w:hAnsi="Arial" w:cs="Arial"/>
          <w:sz w:val="24"/>
          <w:szCs w:val="24"/>
        </w:rPr>
      </w:pPr>
    </w:p>
    <w:p w14:paraId="628A1941" w14:textId="77777777" w:rsidR="005A3CCB" w:rsidRPr="0006053C" w:rsidRDefault="005A3CCB" w:rsidP="005A3CCB">
      <w:pPr>
        <w:ind w:left="0"/>
        <w:rPr>
          <w:rFonts w:ascii="Arial" w:hAnsi="Arial" w:cs="Arial"/>
          <w:sz w:val="24"/>
          <w:szCs w:val="24"/>
        </w:rPr>
      </w:pPr>
      <w:r w:rsidRPr="0006053C">
        <w:rPr>
          <w:rFonts w:ascii="Arial" w:hAnsi="Arial" w:cs="Arial"/>
          <w:sz w:val="24"/>
          <w:szCs w:val="24"/>
        </w:rPr>
        <w:t>We will proactively seek out information as well as sharing it. This means checking with other professionals whether they have information that helps us to be as well informed as possible when working to support children.</w:t>
      </w:r>
    </w:p>
    <w:p w14:paraId="50BE1362" w14:textId="77777777" w:rsidR="009E5B7B" w:rsidRPr="0006053C" w:rsidRDefault="009E5B7B" w:rsidP="005A3CCB">
      <w:pPr>
        <w:ind w:left="0"/>
        <w:rPr>
          <w:rFonts w:ascii="Arial" w:hAnsi="Arial" w:cs="Arial"/>
          <w:sz w:val="24"/>
          <w:szCs w:val="24"/>
        </w:rPr>
      </w:pPr>
    </w:p>
    <w:p w14:paraId="66F7C181" w14:textId="77777777" w:rsidR="005A3CCB" w:rsidRPr="0006053C" w:rsidRDefault="005A3CCB" w:rsidP="005A3CCB">
      <w:pPr>
        <w:ind w:left="0"/>
        <w:rPr>
          <w:rFonts w:ascii="Arial" w:hAnsi="Arial" w:cs="Arial"/>
          <w:sz w:val="24"/>
          <w:szCs w:val="24"/>
        </w:rPr>
      </w:pPr>
      <w:r w:rsidRPr="0006053C">
        <w:rPr>
          <w:rFonts w:ascii="Arial" w:hAnsi="Arial" w:cs="Arial"/>
          <w:sz w:val="24"/>
          <w:szCs w:val="24"/>
        </w:rPr>
        <w:t>The Data Protection Act 1998 is not a barrier to sharing information. It is there to ensure that personal information is managed in a sensible way and that a balance is struck between a person’s privacy and public protection.</w:t>
      </w:r>
    </w:p>
    <w:p w14:paraId="49C76B79" w14:textId="1205B5AD" w:rsidR="005A3CCB" w:rsidRPr="0006053C" w:rsidRDefault="005A3CCB" w:rsidP="005A3CCB">
      <w:pPr>
        <w:ind w:left="0"/>
        <w:rPr>
          <w:rFonts w:ascii="Arial" w:hAnsi="Arial" w:cs="Arial"/>
          <w:sz w:val="24"/>
          <w:szCs w:val="24"/>
        </w:rPr>
      </w:pPr>
      <w:r w:rsidRPr="0006053C">
        <w:rPr>
          <w:rFonts w:ascii="Arial" w:hAnsi="Arial" w:cs="Arial"/>
          <w:sz w:val="24"/>
          <w:szCs w:val="24"/>
        </w:rPr>
        <w:t xml:space="preserve">We </w:t>
      </w:r>
      <w:r w:rsidR="00BD59F6" w:rsidRPr="0006053C">
        <w:rPr>
          <w:rFonts w:ascii="Arial" w:hAnsi="Arial" w:cs="Arial"/>
          <w:sz w:val="24"/>
          <w:szCs w:val="24"/>
        </w:rPr>
        <w:t>will share</w:t>
      </w:r>
      <w:r w:rsidRPr="0006053C">
        <w:rPr>
          <w:rFonts w:ascii="Arial" w:hAnsi="Arial" w:cs="Arial"/>
          <w:sz w:val="24"/>
          <w:szCs w:val="24"/>
        </w:rPr>
        <w:t xml:space="preserve"> any concerns we have with parents</w:t>
      </w:r>
      <w:r w:rsidR="00BD59F6" w:rsidRPr="0006053C">
        <w:rPr>
          <w:rFonts w:ascii="Arial" w:hAnsi="Arial" w:cs="Arial"/>
          <w:sz w:val="24"/>
          <w:szCs w:val="24"/>
        </w:rPr>
        <w:t>/carers</w:t>
      </w:r>
      <w:r w:rsidRPr="0006053C">
        <w:rPr>
          <w:rFonts w:ascii="Arial" w:hAnsi="Arial" w:cs="Arial"/>
          <w:sz w:val="24"/>
          <w:szCs w:val="24"/>
        </w:rPr>
        <w:t xml:space="preserve"> at an early stage, unless this would put a child at greater risk or compromise an investigation. Parents</w:t>
      </w:r>
      <w:r w:rsidR="00BD59F6" w:rsidRPr="0006053C">
        <w:rPr>
          <w:rFonts w:ascii="Arial" w:hAnsi="Arial" w:cs="Arial"/>
          <w:sz w:val="24"/>
          <w:szCs w:val="24"/>
        </w:rPr>
        <w:t>/carers</w:t>
      </w:r>
      <w:r w:rsidRPr="0006053C">
        <w:rPr>
          <w:rFonts w:ascii="Arial" w:hAnsi="Arial" w:cs="Arial"/>
          <w:sz w:val="24"/>
          <w:szCs w:val="24"/>
        </w:rPr>
        <w:t xml:space="preserve"> need to know what our responsibilities are for safeguarding and protecting children and that this involves sharing information about them with other professionals.</w:t>
      </w:r>
    </w:p>
    <w:p w14:paraId="1D2B513F" w14:textId="77777777" w:rsidR="00BD59F6" w:rsidRPr="0006053C" w:rsidRDefault="00BD59F6" w:rsidP="005A3CCB">
      <w:pPr>
        <w:ind w:left="0"/>
        <w:rPr>
          <w:rFonts w:ascii="Arial" w:hAnsi="Arial" w:cs="Arial"/>
          <w:sz w:val="24"/>
          <w:szCs w:val="24"/>
        </w:rPr>
      </w:pPr>
    </w:p>
    <w:p w14:paraId="0272D33B" w14:textId="5FAF8B2A" w:rsidR="005A3CCB" w:rsidRPr="0006053C" w:rsidRDefault="0002426A" w:rsidP="005A3CCB">
      <w:pPr>
        <w:ind w:left="0"/>
        <w:rPr>
          <w:rFonts w:ascii="Arial" w:hAnsi="Arial" w:cs="Arial"/>
          <w:sz w:val="24"/>
          <w:szCs w:val="24"/>
        </w:rPr>
      </w:pPr>
      <w:r w:rsidRPr="0006053C">
        <w:rPr>
          <w:rFonts w:ascii="Arial" w:hAnsi="Arial" w:cs="Arial"/>
          <w:sz w:val="24"/>
          <w:szCs w:val="24"/>
        </w:rPr>
        <w:t>We will be</w:t>
      </w:r>
      <w:r w:rsidR="005A3CCB" w:rsidRPr="0006053C">
        <w:rPr>
          <w:rFonts w:ascii="Arial" w:hAnsi="Arial" w:cs="Arial"/>
          <w:sz w:val="24"/>
          <w:szCs w:val="24"/>
        </w:rPr>
        <w:t xml:space="preserve"> clear about the purpose of sharing confidential information and only share as much as </w:t>
      </w:r>
      <w:r w:rsidRPr="0006053C">
        <w:rPr>
          <w:rFonts w:ascii="Arial" w:hAnsi="Arial" w:cs="Arial"/>
          <w:sz w:val="24"/>
          <w:szCs w:val="24"/>
        </w:rPr>
        <w:t>we</w:t>
      </w:r>
      <w:r w:rsidR="005A3CCB" w:rsidRPr="0006053C">
        <w:rPr>
          <w:rFonts w:ascii="Arial" w:hAnsi="Arial" w:cs="Arial"/>
          <w:sz w:val="24"/>
          <w:szCs w:val="24"/>
        </w:rPr>
        <w:t xml:space="preserve"> need to achieve </w:t>
      </w:r>
      <w:r w:rsidR="00594D23" w:rsidRPr="0006053C">
        <w:rPr>
          <w:rFonts w:ascii="Arial" w:hAnsi="Arial" w:cs="Arial"/>
          <w:sz w:val="24"/>
          <w:szCs w:val="24"/>
        </w:rPr>
        <w:t>our</w:t>
      </w:r>
      <w:r w:rsidR="005A3CCB" w:rsidRPr="0006053C">
        <w:rPr>
          <w:rFonts w:ascii="Arial" w:hAnsi="Arial" w:cs="Arial"/>
          <w:sz w:val="24"/>
          <w:szCs w:val="24"/>
        </w:rPr>
        <w:t xml:space="preserve"> purpose</w:t>
      </w:r>
      <w:r w:rsidR="00594D23" w:rsidRPr="0006053C">
        <w:rPr>
          <w:rFonts w:ascii="Arial" w:hAnsi="Arial" w:cs="Arial"/>
          <w:sz w:val="24"/>
          <w:szCs w:val="24"/>
        </w:rPr>
        <w:t xml:space="preserve"> of safeguarding a child</w:t>
      </w:r>
      <w:r w:rsidR="005A3CCB" w:rsidRPr="0006053C">
        <w:rPr>
          <w:rFonts w:ascii="Arial" w:hAnsi="Arial" w:cs="Arial"/>
          <w:sz w:val="24"/>
          <w:szCs w:val="24"/>
        </w:rPr>
        <w:t>.</w:t>
      </w:r>
    </w:p>
    <w:p w14:paraId="649A931D" w14:textId="77777777" w:rsidR="00594D23" w:rsidRPr="0006053C" w:rsidRDefault="00594D23" w:rsidP="005A3CCB">
      <w:pPr>
        <w:ind w:left="0"/>
        <w:rPr>
          <w:rFonts w:ascii="Arial" w:hAnsi="Arial" w:cs="Arial"/>
          <w:sz w:val="24"/>
          <w:szCs w:val="24"/>
        </w:rPr>
      </w:pPr>
    </w:p>
    <w:p w14:paraId="0A1E42D9" w14:textId="7F8BA22D" w:rsidR="005A3CCB" w:rsidRPr="0006053C" w:rsidRDefault="00594D23" w:rsidP="005A3CCB">
      <w:pPr>
        <w:ind w:left="0"/>
        <w:rPr>
          <w:rFonts w:ascii="Arial" w:hAnsi="Arial" w:cs="Arial"/>
          <w:b/>
          <w:sz w:val="24"/>
          <w:szCs w:val="24"/>
        </w:rPr>
      </w:pPr>
      <w:r w:rsidRPr="0006053C">
        <w:rPr>
          <w:rFonts w:ascii="Arial" w:hAnsi="Arial" w:cs="Arial"/>
          <w:sz w:val="24"/>
          <w:szCs w:val="24"/>
        </w:rPr>
        <w:t xml:space="preserve">We will always try </w:t>
      </w:r>
      <w:r w:rsidR="005A3CCB" w:rsidRPr="0006053C">
        <w:rPr>
          <w:rFonts w:ascii="Arial" w:hAnsi="Arial" w:cs="Arial"/>
          <w:sz w:val="24"/>
          <w:szCs w:val="24"/>
        </w:rPr>
        <w:t xml:space="preserve">to get consent from parents (or the child, if they have sufficient understanding) to share information. However, </w:t>
      </w:r>
      <w:r w:rsidRPr="0006053C">
        <w:rPr>
          <w:rFonts w:ascii="Arial" w:hAnsi="Arial" w:cs="Arial"/>
          <w:b/>
          <w:sz w:val="24"/>
          <w:szCs w:val="24"/>
        </w:rPr>
        <w:t>we</w:t>
      </w:r>
      <w:r w:rsidR="005A3CCB" w:rsidRPr="0006053C">
        <w:rPr>
          <w:rFonts w:ascii="Arial" w:hAnsi="Arial" w:cs="Arial"/>
          <w:b/>
          <w:sz w:val="24"/>
          <w:szCs w:val="24"/>
        </w:rPr>
        <w:t xml:space="preserve"> do not need consent if </w:t>
      </w:r>
      <w:r w:rsidRPr="0006053C">
        <w:rPr>
          <w:rFonts w:ascii="Arial" w:hAnsi="Arial" w:cs="Arial"/>
          <w:b/>
          <w:sz w:val="24"/>
          <w:szCs w:val="24"/>
        </w:rPr>
        <w:t>we</w:t>
      </w:r>
      <w:r w:rsidR="005A3CCB" w:rsidRPr="0006053C">
        <w:rPr>
          <w:rFonts w:ascii="Arial" w:hAnsi="Arial" w:cs="Arial"/>
          <w:b/>
          <w:sz w:val="24"/>
          <w:szCs w:val="24"/>
        </w:rPr>
        <w:t xml:space="preserve"> have serious concerns about a child’s safety and well-being. If </w:t>
      </w:r>
      <w:r w:rsidR="00BC2D23" w:rsidRPr="0006053C">
        <w:rPr>
          <w:rFonts w:ascii="Arial" w:hAnsi="Arial" w:cs="Arial"/>
          <w:b/>
          <w:sz w:val="24"/>
          <w:szCs w:val="24"/>
        </w:rPr>
        <w:t>we</w:t>
      </w:r>
      <w:r w:rsidR="005A3CCB" w:rsidRPr="0006053C">
        <w:rPr>
          <w:rFonts w:ascii="Arial" w:hAnsi="Arial" w:cs="Arial"/>
          <w:b/>
          <w:sz w:val="24"/>
          <w:szCs w:val="24"/>
        </w:rPr>
        <w:t xml:space="preserve"> decide to share information without consent, </w:t>
      </w:r>
      <w:r w:rsidR="00BC2D23" w:rsidRPr="0006053C">
        <w:rPr>
          <w:rFonts w:ascii="Arial" w:hAnsi="Arial" w:cs="Arial"/>
          <w:b/>
          <w:sz w:val="24"/>
          <w:szCs w:val="24"/>
        </w:rPr>
        <w:t>we</w:t>
      </w:r>
      <w:r w:rsidR="005A3CCB" w:rsidRPr="0006053C">
        <w:rPr>
          <w:rFonts w:ascii="Arial" w:hAnsi="Arial" w:cs="Arial"/>
          <w:b/>
          <w:sz w:val="24"/>
          <w:szCs w:val="24"/>
        </w:rPr>
        <w:t xml:space="preserve"> </w:t>
      </w:r>
      <w:r w:rsidR="00BC2D23" w:rsidRPr="0006053C">
        <w:rPr>
          <w:rFonts w:ascii="Arial" w:hAnsi="Arial" w:cs="Arial"/>
          <w:b/>
          <w:sz w:val="24"/>
          <w:szCs w:val="24"/>
        </w:rPr>
        <w:t>will</w:t>
      </w:r>
      <w:r w:rsidR="005A3CCB" w:rsidRPr="0006053C">
        <w:rPr>
          <w:rFonts w:ascii="Arial" w:hAnsi="Arial" w:cs="Arial"/>
          <w:b/>
          <w:sz w:val="24"/>
          <w:szCs w:val="24"/>
        </w:rPr>
        <w:t xml:space="preserve"> record this with a full explanation of </w:t>
      </w:r>
      <w:r w:rsidR="00BC2D23" w:rsidRPr="0006053C">
        <w:rPr>
          <w:rFonts w:ascii="Arial" w:hAnsi="Arial" w:cs="Arial"/>
          <w:b/>
          <w:sz w:val="24"/>
          <w:szCs w:val="24"/>
        </w:rPr>
        <w:t xml:space="preserve">the </w:t>
      </w:r>
      <w:r w:rsidR="005A3CCB" w:rsidRPr="0006053C">
        <w:rPr>
          <w:rFonts w:ascii="Arial" w:hAnsi="Arial" w:cs="Arial"/>
          <w:b/>
          <w:sz w:val="24"/>
          <w:szCs w:val="24"/>
        </w:rPr>
        <w:t>decision.</w:t>
      </w:r>
    </w:p>
    <w:p w14:paraId="7A9595C2" w14:textId="77777777" w:rsidR="00BC2D23" w:rsidRPr="0006053C" w:rsidRDefault="00BC2D23" w:rsidP="005A3CCB">
      <w:pPr>
        <w:ind w:left="0"/>
        <w:rPr>
          <w:rFonts w:ascii="Arial" w:hAnsi="Arial" w:cs="Arial"/>
          <w:b/>
          <w:sz w:val="24"/>
          <w:szCs w:val="24"/>
        </w:rPr>
      </w:pPr>
    </w:p>
    <w:p w14:paraId="45F72C17" w14:textId="77777777" w:rsidR="005A3CCB" w:rsidRPr="0006053C" w:rsidRDefault="005A3CCB" w:rsidP="005A3CCB">
      <w:pPr>
        <w:ind w:left="0"/>
        <w:rPr>
          <w:rFonts w:ascii="Arial" w:hAnsi="Arial" w:cs="Arial"/>
          <w:b/>
          <w:bCs/>
          <w:sz w:val="24"/>
          <w:szCs w:val="24"/>
        </w:rPr>
      </w:pPr>
      <w:r w:rsidRPr="0006053C">
        <w:rPr>
          <w:rFonts w:ascii="Arial" w:hAnsi="Arial" w:cs="Arial"/>
          <w:b/>
          <w:bCs/>
          <w:sz w:val="24"/>
          <w:szCs w:val="24"/>
        </w:rPr>
        <w:t>Consent should not be sought from parents or carers (or the child, if they have sufficient understanding), if:</w:t>
      </w:r>
    </w:p>
    <w:p w14:paraId="0BE4FCE7" w14:textId="77777777" w:rsidR="00B3664F" w:rsidRPr="0006053C" w:rsidRDefault="00B3664F" w:rsidP="005A3CCB">
      <w:pPr>
        <w:ind w:left="0"/>
        <w:rPr>
          <w:rFonts w:ascii="Arial" w:hAnsi="Arial" w:cs="Arial"/>
          <w:b/>
          <w:bCs/>
          <w:sz w:val="24"/>
          <w:szCs w:val="24"/>
        </w:rPr>
      </w:pPr>
    </w:p>
    <w:p w14:paraId="3663541A" w14:textId="77777777" w:rsidR="005A3CCB" w:rsidRPr="0006053C" w:rsidRDefault="005A3CCB" w:rsidP="005A3CCB">
      <w:pPr>
        <w:numPr>
          <w:ilvl w:val="0"/>
          <w:numId w:val="9"/>
        </w:numPr>
        <w:rPr>
          <w:rFonts w:ascii="Arial" w:hAnsi="Arial" w:cs="Arial"/>
          <w:sz w:val="24"/>
          <w:szCs w:val="24"/>
        </w:rPr>
      </w:pPr>
      <w:r w:rsidRPr="0006053C">
        <w:rPr>
          <w:rFonts w:ascii="Arial" w:hAnsi="Arial" w:cs="Arial"/>
          <w:sz w:val="24"/>
          <w:szCs w:val="24"/>
        </w:rPr>
        <w:t>it would place a child at increased risk of harm; or</w:t>
      </w:r>
    </w:p>
    <w:p w14:paraId="1B9E2744" w14:textId="77777777" w:rsidR="005A3CCB" w:rsidRPr="0006053C" w:rsidRDefault="005A3CCB" w:rsidP="005A3CCB">
      <w:pPr>
        <w:numPr>
          <w:ilvl w:val="0"/>
          <w:numId w:val="9"/>
        </w:numPr>
        <w:rPr>
          <w:rFonts w:ascii="Arial" w:hAnsi="Arial" w:cs="Arial"/>
          <w:sz w:val="24"/>
          <w:szCs w:val="24"/>
        </w:rPr>
      </w:pPr>
      <w:r w:rsidRPr="0006053C">
        <w:rPr>
          <w:rFonts w:ascii="Arial" w:hAnsi="Arial" w:cs="Arial"/>
          <w:sz w:val="24"/>
          <w:szCs w:val="24"/>
        </w:rPr>
        <w:t>it would place an adult at risk of serious harm; or</w:t>
      </w:r>
    </w:p>
    <w:p w14:paraId="1D550990" w14:textId="77777777" w:rsidR="005A3CCB" w:rsidRPr="0006053C" w:rsidRDefault="005A3CCB" w:rsidP="005A3CCB">
      <w:pPr>
        <w:numPr>
          <w:ilvl w:val="0"/>
          <w:numId w:val="9"/>
        </w:numPr>
        <w:rPr>
          <w:rFonts w:ascii="Arial" w:hAnsi="Arial" w:cs="Arial"/>
          <w:sz w:val="24"/>
          <w:szCs w:val="24"/>
        </w:rPr>
      </w:pPr>
      <w:r w:rsidRPr="0006053C">
        <w:rPr>
          <w:rFonts w:ascii="Arial" w:hAnsi="Arial" w:cs="Arial"/>
          <w:sz w:val="24"/>
          <w:szCs w:val="24"/>
        </w:rPr>
        <w:t>it would prejudice a criminal investigation; or</w:t>
      </w:r>
    </w:p>
    <w:p w14:paraId="625C9315" w14:textId="77777777" w:rsidR="005A3CCB" w:rsidRPr="0006053C" w:rsidRDefault="005A3CCB" w:rsidP="005A3CCB">
      <w:pPr>
        <w:numPr>
          <w:ilvl w:val="0"/>
          <w:numId w:val="9"/>
        </w:numPr>
        <w:rPr>
          <w:rFonts w:ascii="Arial" w:hAnsi="Arial" w:cs="Arial"/>
          <w:sz w:val="24"/>
          <w:szCs w:val="24"/>
        </w:rPr>
      </w:pPr>
      <w:r w:rsidRPr="0006053C">
        <w:rPr>
          <w:rFonts w:ascii="Arial" w:hAnsi="Arial" w:cs="Arial"/>
          <w:sz w:val="24"/>
          <w:szCs w:val="24"/>
        </w:rPr>
        <w:t>it would lead to unjustified delay in making enquiries about allegations of significant harm to a child; or</w:t>
      </w:r>
    </w:p>
    <w:p w14:paraId="14836832" w14:textId="77777777" w:rsidR="005A3CCB" w:rsidRPr="0006053C" w:rsidRDefault="005A3CCB" w:rsidP="005A3CCB">
      <w:pPr>
        <w:numPr>
          <w:ilvl w:val="0"/>
          <w:numId w:val="9"/>
        </w:numPr>
        <w:rPr>
          <w:rFonts w:ascii="Arial" w:hAnsi="Arial" w:cs="Arial"/>
          <w:sz w:val="24"/>
          <w:szCs w:val="24"/>
        </w:rPr>
      </w:pPr>
      <w:r w:rsidRPr="0006053C">
        <w:rPr>
          <w:rFonts w:ascii="Arial" w:hAnsi="Arial" w:cs="Arial"/>
          <w:sz w:val="24"/>
          <w:szCs w:val="24"/>
        </w:rPr>
        <w:t>required by law or a court order to share information.</w:t>
      </w:r>
    </w:p>
    <w:p w14:paraId="1040F84B" w14:textId="77777777" w:rsidR="005A3CCB" w:rsidRPr="0006053C" w:rsidRDefault="005A3CCB" w:rsidP="005A3CCB">
      <w:pPr>
        <w:ind w:left="0"/>
        <w:rPr>
          <w:rFonts w:ascii="Arial" w:hAnsi="Arial" w:cs="Arial"/>
          <w:sz w:val="24"/>
          <w:szCs w:val="24"/>
        </w:rPr>
      </w:pPr>
    </w:p>
    <w:p w14:paraId="27821C94" w14:textId="77777777" w:rsidR="005A3CCB" w:rsidRPr="0006053C" w:rsidRDefault="005A3CCB" w:rsidP="005A3CCB">
      <w:pPr>
        <w:ind w:left="0"/>
        <w:rPr>
          <w:rFonts w:ascii="Arial" w:hAnsi="Arial" w:cs="Arial"/>
          <w:sz w:val="24"/>
          <w:szCs w:val="24"/>
        </w:rPr>
      </w:pPr>
      <w:r w:rsidRPr="0006053C">
        <w:rPr>
          <w:rFonts w:ascii="Arial" w:hAnsi="Arial" w:cs="Arial"/>
          <w:b/>
          <w:sz w:val="24"/>
          <w:szCs w:val="24"/>
        </w:rPr>
        <w:t xml:space="preserve">Consent is not necessary </w:t>
      </w:r>
      <w:r w:rsidRPr="0006053C">
        <w:rPr>
          <w:rFonts w:ascii="Arial" w:hAnsi="Arial" w:cs="Arial"/>
          <w:sz w:val="24"/>
          <w:szCs w:val="24"/>
        </w:rPr>
        <w:t>in cases where Children’s Social Care are making child protection enquiries under section 47 of the Children Act 1989. Information needs to be shared with Children’s Social Care; staff members must make sure to record what information has been shared.</w:t>
      </w:r>
    </w:p>
    <w:p w14:paraId="6B618F44" w14:textId="77777777" w:rsidR="00B3664F" w:rsidRPr="0006053C" w:rsidRDefault="00B3664F" w:rsidP="005A3CCB">
      <w:pPr>
        <w:ind w:left="0"/>
        <w:rPr>
          <w:rFonts w:ascii="Arial" w:hAnsi="Arial" w:cs="Arial"/>
          <w:sz w:val="24"/>
          <w:szCs w:val="24"/>
        </w:rPr>
      </w:pPr>
    </w:p>
    <w:p w14:paraId="458F309C" w14:textId="77777777" w:rsidR="005A3CCB" w:rsidRPr="0006053C" w:rsidRDefault="005A3CCB" w:rsidP="005A3CCB">
      <w:pPr>
        <w:ind w:left="0"/>
        <w:rPr>
          <w:rFonts w:ascii="Arial" w:hAnsi="Arial" w:cs="Arial"/>
          <w:b/>
          <w:bCs/>
          <w:sz w:val="24"/>
          <w:szCs w:val="24"/>
        </w:rPr>
      </w:pPr>
      <w:r w:rsidRPr="0006053C">
        <w:rPr>
          <w:rFonts w:ascii="Arial" w:hAnsi="Arial" w:cs="Arial"/>
          <w:b/>
          <w:bCs/>
          <w:sz w:val="24"/>
          <w:szCs w:val="24"/>
        </w:rPr>
        <w:t>Consent is necessary, for:</w:t>
      </w:r>
    </w:p>
    <w:p w14:paraId="21489828" w14:textId="77777777" w:rsidR="005A3CCB" w:rsidRPr="0006053C" w:rsidRDefault="005A3CCB" w:rsidP="005A3CCB">
      <w:pPr>
        <w:ind w:left="0"/>
        <w:rPr>
          <w:rFonts w:ascii="Arial" w:hAnsi="Arial" w:cs="Arial"/>
          <w:b/>
          <w:sz w:val="24"/>
          <w:szCs w:val="24"/>
        </w:rPr>
      </w:pPr>
    </w:p>
    <w:p w14:paraId="7901F4F2" w14:textId="77777777" w:rsidR="005A3CCB" w:rsidRPr="0006053C" w:rsidRDefault="005A3CCB" w:rsidP="00B3664F">
      <w:pPr>
        <w:pStyle w:val="ListParagraph"/>
        <w:numPr>
          <w:ilvl w:val="0"/>
          <w:numId w:val="11"/>
        </w:numPr>
        <w:rPr>
          <w:rFonts w:ascii="Arial" w:hAnsi="Arial" w:cs="Arial"/>
          <w:sz w:val="24"/>
          <w:szCs w:val="24"/>
        </w:rPr>
      </w:pPr>
      <w:r w:rsidRPr="0006053C">
        <w:rPr>
          <w:rFonts w:ascii="Arial" w:hAnsi="Arial" w:cs="Arial"/>
          <w:sz w:val="24"/>
          <w:szCs w:val="24"/>
        </w:rPr>
        <w:t>Children’s Social Care investigations or assessments of concerns under section 17 of the Children Act 1989. Children’s Social Care will assume that we have obtained consent from the parents to share information unless we make them aware that there is a specific issue about consent. This must be discussed with a social worker in the Single Point of Advice.</w:t>
      </w:r>
    </w:p>
    <w:p w14:paraId="5B1ECD84" w14:textId="77777777" w:rsidR="005A3CCB" w:rsidRPr="0006053C" w:rsidRDefault="005A3CCB" w:rsidP="00B3664F">
      <w:pPr>
        <w:pStyle w:val="ListParagraph"/>
        <w:numPr>
          <w:ilvl w:val="0"/>
          <w:numId w:val="11"/>
        </w:numPr>
        <w:rPr>
          <w:rFonts w:ascii="Arial" w:hAnsi="Arial" w:cs="Arial"/>
          <w:sz w:val="24"/>
          <w:szCs w:val="24"/>
        </w:rPr>
      </w:pPr>
      <w:r w:rsidRPr="0006053C">
        <w:rPr>
          <w:rFonts w:ascii="Arial" w:hAnsi="Arial" w:cs="Arial"/>
          <w:sz w:val="24"/>
          <w:szCs w:val="24"/>
        </w:rPr>
        <w:t>Early help assessments. Assessments are undertaken with the agreement of the child and their parents or carers.</w:t>
      </w:r>
    </w:p>
    <w:p w14:paraId="13BC6F9D" w14:textId="77777777" w:rsidR="008F31CE" w:rsidRPr="0006053C" w:rsidRDefault="008F31CE" w:rsidP="008F31CE">
      <w:pPr>
        <w:ind w:left="0"/>
        <w:rPr>
          <w:rFonts w:ascii="Arial" w:hAnsi="Arial" w:cs="Arial"/>
          <w:sz w:val="24"/>
          <w:szCs w:val="24"/>
        </w:rPr>
      </w:pPr>
    </w:p>
    <w:p w14:paraId="4E6CD65E" w14:textId="77777777" w:rsidR="008F31CE" w:rsidRPr="0006053C" w:rsidRDefault="008F31CE" w:rsidP="008F31CE">
      <w:pPr>
        <w:ind w:left="0"/>
        <w:rPr>
          <w:rFonts w:ascii="Arial" w:hAnsi="Arial" w:cs="Arial"/>
          <w:sz w:val="24"/>
          <w:szCs w:val="24"/>
        </w:rPr>
      </w:pPr>
    </w:p>
    <w:p w14:paraId="132BAF51" w14:textId="4BF123E1" w:rsidR="0046298D" w:rsidRPr="0006053C" w:rsidRDefault="00733FA2" w:rsidP="003438E2">
      <w:pPr>
        <w:ind w:left="0"/>
        <w:rPr>
          <w:rFonts w:ascii="Arial" w:hAnsi="Arial" w:cs="Arial"/>
          <w:b/>
          <w:bCs/>
          <w:sz w:val="24"/>
          <w:szCs w:val="24"/>
        </w:rPr>
      </w:pPr>
      <w:r w:rsidRPr="0006053C">
        <w:rPr>
          <w:rFonts w:ascii="Arial" w:hAnsi="Arial" w:cs="Arial"/>
          <w:b/>
          <w:bCs/>
          <w:sz w:val="24"/>
          <w:szCs w:val="24"/>
        </w:rPr>
        <w:t>ENSURING A SAFE WORKING ENVIRONMENT</w:t>
      </w:r>
    </w:p>
    <w:p w14:paraId="43E82239" w14:textId="77777777" w:rsidR="00043FD4" w:rsidRPr="0006053C" w:rsidRDefault="00043FD4" w:rsidP="003438E2">
      <w:pPr>
        <w:ind w:left="0"/>
        <w:rPr>
          <w:rFonts w:ascii="Arial" w:hAnsi="Arial" w:cs="Arial"/>
          <w:sz w:val="24"/>
          <w:szCs w:val="24"/>
        </w:rPr>
      </w:pPr>
    </w:p>
    <w:p w14:paraId="2232D212" w14:textId="1B06D82F" w:rsidR="00043FD4" w:rsidRPr="0006053C" w:rsidRDefault="00043FD4" w:rsidP="00043FD4">
      <w:pPr>
        <w:ind w:left="0"/>
        <w:rPr>
          <w:rFonts w:ascii="Arial" w:hAnsi="Arial" w:cs="Arial"/>
          <w:sz w:val="24"/>
          <w:szCs w:val="24"/>
        </w:rPr>
      </w:pPr>
      <w:r w:rsidRPr="0006053C">
        <w:rPr>
          <w:rFonts w:ascii="Arial" w:hAnsi="Arial" w:cs="Arial"/>
          <w:sz w:val="24"/>
          <w:szCs w:val="24"/>
        </w:rPr>
        <w:t xml:space="preserve">Our educational establishment has robust </w:t>
      </w:r>
      <w:r w:rsidR="00B123C1" w:rsidRPr="0006053C">
        <w:rPr>
          <w:rFonts w:ascii="Arial" w:hAnsi="Arial" w:cs="Arial"/>
          <w:sz w:val="24"/>
          <w:szCs w:val="24"/>
        </w:rPr>
        <w:t xml:space="preserve">safer </w:t>
      </w:r>
      <w:r w:rsidRPr="0006053C">
        <w:rPr>
          <w:rFonts w:ascii="Arial" w:hAnsi="Arial" w:cs="Arial"/>
          <w:sz w:val="24"/>
          <w:szCs w:val="24"/>
        </w:rPr>
        <w:t>recruitment and vetting procedures to help prevent unsuitable people from working with children. Our job advertisements and application packs make explicit reference to the educational establishment’s commitment to safeguarding children, including compliance with the Disclosure and Barring Service (DBS) process and clear statements in the job description and person specification about the staff member’s safeguarding responsibilities.</w:t>
      </w:r>
    </w:p>
    <w:p w14:paraId="510A4565" w14:textId="77777777" w:rsidR="00043FD4" w:rsidRPr="0006053C" w:rsidRDefault="00043FD4" w:rsidP="00043FD4">
      <w:pPr>
        <w:ind w:left="0"/>
        <w:rPr>
          <w:rFonts w:ascii="Arial" w:hAnsi="Arial" w:cs="Arial"/>
          <w:sz w:val="24"/>
          <w:szCs w:val="24"/>
        </w:rPr>
      </w:pPr>
    </w:p>
    <w:p w14:paraId="12B1C96B" w14:textId="6348F6DE" w:rsidR="00043FD4" w:rsidRPr="0006053C" w:rsidRDefault="00043FD4" w:rsidP="00043FD4">
      <w:pPr>
        <w:ind w:left="0"/>
        <w:rPr>
          <w:rFonts w:ascii="Arial" w:hAnsi="Arial" w:cs="Arial"/>
          <w:i/>
          <w:sz w:val="24"/>
          <w:szCs w:val="24"/>
        </w:rPr>
      </w:pPr>
      <w:r w:rsidRPr="0006053C">
        <w:rPr>
          <w:rFonts w:ascii="Arial" w:hAnsi="Arial" w:cs="Arial"/>
          <w:sz w:val="24"/>
          <w:szCs w:val="24"/>
        </w:rPr>
        <w:t xml:space="preserve">All staff members who have contact with children, young people and families will have appropriate pre- employment checks in line with </w:t>
      </w:r>
      <w:r w:rsidRPr="0006053C">
        <w:rPr>
          <w:rFonts w:ascii="Arial" w:hAnsi="Arial" w:cs="Arial"/>
          <w:i/>
          <w:sz w:val="24"/>
          <w:szCs w:val="24"/>
        </w:rPr>
        <w:t>Keeping Children Safe in Education: Statutory Guidance for Educational establishments and colleges.</w:t>
      </w:r>
    </w:p>
    <w:p w14:paraId="32FE8DC2" w14:textId="77777777" w:rsidR="00043FD4" w:rsidRPr="0006053C" w:rsidRDefault="00043FD4" w:rsidP="00043FD4">
      <w:pPr>
        <w:ind w:left="0"/>
        <w:rPr>
          <w:rFonts w:ascii="Arial" w:hAnsi="Arial" w:cs="Arial"/>
          <w:i/>
          <w:sz w:val="24"/>
          <w:szCs w:val="24"/>
        </w:rPr>
      </w:pPr>
    </w:p>
    <w:p w14:paraId="4988CF49" w14:textId="49941BAA" w:rsidR="00043FD4" w:rsidRPr="0006053C" w:rsidRDefault="00043FD4" w:rsidP="00043FD4">
      <w:pPr>
        <w:ind w:left="0"/>
        <w:rPr>
          <w:rFonts w:ascii="Arial" w:hAnsi="Arial" w:cs="Arial"/>
          <w:sz w:val="24"/>
          <w:szCs w:val="24"/>
        </w:rPr>
      </w:pPr>
      <w:r w:rsidRPr="0006053C">
        <w:rPr>
          <w:rFonts w:ascii="Arial" w:hAnsi="Arial" w:cs="Arial"/>
          <w:sz w:val="24"/>
          <w:szCs w:val="24"/>
        </w:rPr>
        <w:t>At least one member on every short listing and interview panel will have completed safer recruitment training. The Headteacher is responsible for ensuring that safer recruitment training is kept up to date.</w:t>
      </w:r>
    </w:p>
    <w:p w14:paraId="2084ECF4" w14:textId="77777777" w:rsidR="00043FD4" w:rsidRPr="0006053C" w:rsidRDefault="00043FD4" w:rsidP="00043FD4">
      <w:pPr>
        <w:ind w:left="0"/>
        <w:rPr>
          <w:rFonts w:ascii="Arial" w:hAnsi="Arial" w:cs="Arial"/>
          <w:sz w:val="24"/>
          <w:szCs w:val="24"/>
        </w:rPr>
      </w:pPr>
    </w:p>
    <w:p w14:paraId="0AB3D00E" w14:textId="18A1C296" w:rsidR="00043FD4" w:rsidRPr="0006053C" w:rsidRDefault="00043FD4" w:rsidP="00043FD4">
      <w:pPr>
        <w:ind w:left="0"/>
        <w:rPr>
          <w:rFonts w:ascii="Arial" w:hAnsi="Arial" w:cs="Arial"/>
          <w:sz w:val="24"/>
          <w:szCs w:val="24"/>
        </w:rPr>
      </w:pPr>
      <w:r w:rsidRPr="0006053C">
        <w:rPr>
          <w:rFonts w:ascii="Arial" w:hAnsi="Arial" w:cs="Arial"/>
          <w:sz w:val="24"/>
          <w:szCs w:val="24"/>
        </w:rPr>
        <w:t xml:space="preserve">The Headteacher is responsible for ensuring that our </w:t>
      </w:r>
      <w:r w:rsidRPr="0006053C">
        <w:rPr>
          <w:rFonts w:ascii="Arial" w:hAnsi="Arial" w:cs="Arial"/>
          <w:b/>
          <w:sz w:val="24"/>
          <w:szCs w:val="24"/>
        </w:rPr>
        <w:t xml:space="preserve">single central record </w:t>
      </w:r>
      <w:r w:rsidRPr="0006053C">
        <w:rPr>
          <w:rFonts w:ascii="Arial" w:hAnsi="Arial" w:cs="Arial"/>
          <w:sz w:val="24"/>
          <w:szCs w:val="24"/>
        </w:rPr>
        <w:t>is accurate and up to date and checks are made at least termly and the date of the check reported to the Governing board.</w:t>
      </w:r>
    </w:p>
    <w:p w14:paraId="2ED77C6D" w14:textId="77777777" w:rsidR="007F64AB" w:rsidRPr="0006053C" w:rsidRDefault="007F64AB" w:rsidP="00081816">
      <w:pPr>
        <w:ind w:left="0"/>
        <w:rPr>
          <w:rFonts w:ascii="Arial" w:hAnsi="Arial" w:cs="Arial"/>
          <w:sz w:val="24"/>
          <w:szCs w:val="24"/>
        </w:rPr>
      </w:pPr>
    </w:p>
    <w:p w14:paraId="2B5F326D" w14:textId="5E8852A5" w:rsidR="00081816" w:rsidRPr="0006053C" w:rsidRDefault="00081816" w:rsidP="00081816">
      <w:pPr>
        <w:ind w:left="0"/>
        <w:rPr>
          <w:rFonts w:ascii="Arial" w:hAnsi="Arial" w:cs="Arial"/>
          <w:b/>
          <w:bCs/>
          <w:sz w:val="24"/>
          <w:szCs w:val="24"/>
        </w:rPr>
      </w:pPr>
      <w:r w:rsidRPr="0006053C">
        <w:rPr>
          <w:rFonts w:ascii="Arial" w:hAnsi="Arial" w:cs="Arial"/>
          <w:b/>
          <w:bCs/>
          <w:sz w:val="24"/>
          <w:szCs w:val="24"/>
        </w:rPr>
        <w:t>STAFF INDUCTION, TRAINING AND DEVELOPMENT</w:t>
      </w:r>
    </w:p>
    <w:p w14:paraId="7E1E36AB" w14:textId="77777777" w:rsidR="00081816" w:rsidRPr="0006053C" w:rsidRDefault="00081816" w:rsidP="00081816">
      <w:pPr>
        <w:ind w:left="0"/>
        <w:rPr>
          <w:rFonts w:ascii="Arial" w:hAnsi="Arial" w:cs="Arial"/>
          <w:b/>
          <w:sz w:val="24"/>
          <w:szCs w:val="24"/>
        </w:rPr>
      </w:pPr>
    </w:p>
    <w:p w14:paraId="68242B5D" w14:textId="77777777" w:rsidR="00081816" w:rsidRPr="0006053C" w:rsidRDefault="00081816" w:rsidP="00081816">
      <w:pPr>
        <w:ind w:left="0"/>
        <w:rPr>
          <w:rFonts w:ascii="Arial" w:hAnsi="Arial" w:cs="Arial"/>
          <w:sz w:val="24"/>
          <w:szCs w:val="24"/>
        </w:rPr>
      </w:pPr>
      <w:r w:rsidRPr="0006053C">
        <w:rPr>
          <w:rFonts w:ascii="Arial" w:hAnsi="Arial" w:cs="Arial"/>
          <w:sz w:val="24"/>
          <w:szCs w:val="24"/>
        </w:rPr>
        <w:t>All new members of staff, including newly-qualified teachers and teaching assistants, will be given induction that includes basic child protection training on how to recognise signs of abuse, how to respond to any concerns, e-safety and familiarisation with the safeguarding and child protection policy, staff code of conduct, Keeping Children Safe in Education: Statutory Guidance for Educational establishments and Colleges, Part One, and other related policies. We will ensure that staff understand the difference between a safeguarding concern and a child in immediate danger or at risk of significant harm.</w:t>
      </w:r>
    </w:p>
    <w:p w14:paraId="4EA088B1" w14:textId="77777777" w:rsidR="00081816" w:rsidRPr="0006053C" w:rsidRDefault="00081816" w:rsidP="00081816">
      <w:pPr>
        <w:ind w:left="0"/>
        <w:rPr>
          <w:rFonts w:ascii="Arial" w:hAnsi="Arial" w:cs="Arial"/>
          <w:sz w:val="24"/>
          <w:szCs w:val="24"/>
        </w:rPr>
      </w:pPr>
    </w:p>
    <w:p w14:paraId="7FA8DC71" w14:textId="77777777" w:rsidR="00081816" w:rsidRPr="0006053C" w:rsidRDefault="00081816" w:rsidP="00081816">
      <w:pPr>
        <w:ind w:left="0"/>
        <w:rPr>
          <w:rFonts w:ascii="Arial" w:hAnsi="Arial" w:cs="Arial"/>
          <w:sz w:val="24"/>
          <w:szCs w:val="24"/>
        </w:rPr>
      </w:pPr>
      <w:r w:rsidRPr="0006053C">
        <w:rPr>
          <w:rFonts w:ascii="Arial" w:hAnsi="Arial" w:cs="Arial"/>
          <w:sz w:val="24"/>
          <w:szCs w:val="24"/>
        </w:rPr>
        <w:t>The DSL will undergo updated child protection training at least every two years. In addition to this their knowledge and skills should be updated regularly, and at least annually, to keep up with developments relevant to the role.</w:t>
      </w:r>
    </w:p>
    <w:p w14:paraId="0C1DDBB5" w14:textId="77777777" w:rsidR="00081816" w:rsidRPr="0006053C" w:rsidRDefault="00081816" w:rsidP="00081816">
      <w:pPr>
        <w:ind w:left="0"/>
        <w:rPr>
          <w:rFonts w:ascii="Arial" w:hAnsi="Arial" w:cs="Arial"/>
          <w:sz w:val="24"/>
          <w:szCs w:val="24"/>
        </w:rPr>
      </w:pPr>
    </w:p>
    <w:p w14:paraId="70825D95" w14:textId="40241EFF" w:rsidR="00081816" w:rsidRPr="0006053C" w:rsidRDefault="00081816" w:rsidP="00081816">
      <w:pPr>
        <w:ind w:left="0"/>
        <w:rPr>
          <w:rFonts w:ascii="Arial" w:hAnsi="Arial" w:cs="Arial"/>
          <w:sz w:val="24"/>
          <w:szCs w:val="24"/>
        </w:rPr>
      </w:pPr>
      <w:r w:rsidRPr="0006053C">
        <w:rPr>
          <w:rFonts w:ascii="Arial" w:hAnsi="Arial" w:cs="Arial"/>
          <w:sz w:val="24"/>
          <w:szCs w:val="24"/>
        </w:rPr>
        <w:t xml:space="preserve">All staff members of the educational establishment will receive appropriate safeguarding and child protection training (whole-educational establishment training) which is regularly updated. The DSL will provide briefings to the educational establishment on any changes to child protection legislation and procedures and relevant learning from local and national serious case reviews as required, but at least </w:t>
      </w:r>
      <w:r w:rsidR="00850D63" w:rsidRPr="0006053C">
        <w:rPr>
          <w:rFonts w:ascii="Arial" w:hAnsi="Arial" w:cs="Arial"/>
          <w:sz w:val="24"/>
          <w:szCs w:val="24"/>
        </w:rPr>
        <w:t>annually,</w:t>
      </w:r>
      <w:r w:rsidR="00F42574" w:rsidRPr="0006053C">
        <w:rPr>
          <w:rFonts w:ascii="Arial" w:hAnsi="Arial" w:cs="Arial"/>
          <w:sz w:val="24"/>
          <w:szCs w:val="24"/>
        </w:rPr>
        <w:t xml:space="preserve"> and maintain accurate records of staff induction and training</w:t>
      </w:r>
      <w:r w:rsidRPr="0006053C">
        <w:rPr>
          <w:rFonts w:ascii="Arial" w:hAnsi="Arial" w:cs="Arial"/>
          <w:sz w:val="24"/>
          <w:szCs w:val="24"/>
        </w:rPr>
        <w:t>.</w:t>
      </w:r>
    </w:p>
    <w:p w14:paraId="544D0B1F" w14:textId="77777777" w:rsidR="00081816" w:rsidRPr="0006053C" w:rsidRDefault="00081816" w:rsidP="00081816">
      <w:pPr>
        <w:ind w:left="0"/>
        <w:rPr>
          <w:rFonts w:ascii="Arial" w:hAnsi="Arial" w:cs="Arial"/>
          <w:sz w:val="24"/>
          <w:szCs w:val="24"/>
        </w:rPr>
      </w:pPr>
    </w:p>
    <w:p w14:paraId="5116974E" w14:textId="5ACE8412" w:rsidR="00F42574" w:rsidRPr="0006053C" w:rsidRDefault="00081816" w:rsidP="00043FD4">
      <w:pPr>
        <w:ind w:left="0"/>
        <w:rPr>
          <w:rFonts w:ascii="Arial" w:hAnsi="Arial" w:cs="Arial"/>
          <w:sz w:val="24"/>
          <w:szCs w:val="24"/>
        </w:rPr>
      </w:pPr>
      <w:r w:rsidRPr="0006053C">
        <w:rPr>
          <w:rFonts w:ascii="Arial" w:hAnsi="Arial" w:cs="Arial"/>
          <w:sz w:val="24"/>
          <w:szCs w:val="24"/>
        </w:rPr>
        <w:t xml:space="preserve">All governors will receive safeguarding training on </w:t>
      </w:r>
      <w:r w:rsidR="00850D63" w:rsidRPr="0006053C">
        <w:rPr>
          <w:rFonts w:ascii="Arial" w:hAnsi="Arial" w:cs="Arial"/>
          <w:sz w:val="24"/>
          <w:szCs w:val="24"/>
        </w:rPr>
        <w:t>induction,</w:t>
      </w:r>
      <w:r w:rsidRPr="0006053C">
        <w:rPr>
          <w:rFonts w:ascii="Arial" w:hAnsi="Arial" w:cs="Arial"/>
          <w:sz w:val="24"/>
          <w:szCs w:val="24"/>
        </w:rPr>
        <w:t xml:space="preserve"> and this will be updated regularly</w:t>
      </w:r>
      <w:r w:rsidR="00F42574" w:rsidRPr="0006053C">
        <w:rPr>
          <w:rFonts w:ascii="Arial" w:hAnsi="Arial" w:cs="Arial"/>
          <w:sz w:val="24"/>
          <w:szCs w:val="24"/>
        </w:rPr>
        <w:t>.</w:t>
      </w:r>
    </w:p>
    <w:p w14:paraId="37B1A793" w14:textId="77777777" w:rsidR="000B3977" w:rsidRPr="0006053C" w:rsidRDefault="000B3977" w:rsidP="00043FD4">
      <w:pPr>
        <w:ind w:left="0"/>
        <w:rPr>
          <w:rFonts w:ascii="Arial" w:hAnsi="Arial" w:cs="Arial"/>
          <w:sz w:val="24"/>
          <w:szCs w:val="24"/>
        </w:rPr>
      </w:pPr>
    </w:p>
    <w:p w14:paraId="723594A4" w14:textId="6C5CABAB" w:rsidR="005C4723" w:rsidRPr="0006053C" w:rsidRDefault="005C4723" w:rsidP="00043FD4">
      <w:pPr>
        <w:ind w:left="0"/>
        <w:rPr>
          <w:rFonts w:ascii="Arial" w:hAnsi="Arial" w:cs="Arial"/>
          <w:b/>
          <w:bCs/>
          <w:sz w:val="24"/>
          <w:szCs w:val="24"/>
        </w:rPr>
      </w:pPr>
      <w:r w:rsidRPr="0006053C">
        <w:rPr>
          <w:rFonts w:ascii="Arial" w:hAnsi="Arial" w:cs="Arial"/>
          <w:b/>
          <w:bCs/>
          <w:sz w:val="24"/>
          <w:szCs w:val="24"/>
        </w:rPr>
        <w:t>STAFF CODE OF CONDUCT</w:t>
      </w:r>
    </w:p>
    <w:p w14:paraId="0C268220" w14:textId="77777777" w:rsidR="005C4723" w:rsidRPr="0006053C" w:rsidRDefault="005C4723" w:rsidP="00043FD4">
      <w:pPr>
        <w:ind w:left="0"/>
        <w:rPr>
          <w:rFonts w:ascii="Arial" w:hAnsi="Arial" w:cs="Arial"/>
          <w:b/>
          <w:bCs/>
          <w:sz w:val="24"/>
          <w:szCs w:val="24"/>
        </w:rPr>
      </w:pPr>
    </w:p>
    <w:p w14:paraId="02CBE5F8" w14:textId="303A88E3" w:rsidR="005C4723" w:rsidRPr="0006053C" w:rsidRDefault="00341A3E" w:rsidP="00043FD4">
      <w:pPr>
        <w:ind w:left="0"/>
        <w:rPr>
          <w:rFonts w:ascii="Arial" w:hAnsi="Arial" w:cs="Arial"/>
          <w:sz w:val="24"/>
          <w:szCs w:val="24"/>
        </w:rPr>
      </w:pPr>
      <w:r w:rsidRPr="0006053C">
        <w:rPr>
          <w:rFonts w:ascii="Arial" w:hAnsi="Arial" w:cs="Arial"/>
          <w:sz w:val="24"/>
          <w:szCs w:val="24"/>
        </w:rPr>
        <w:t xml:space="preserve">All staff (paid and voluntary) are expected to adhere to </w:t>
      </w:r>
      <w:r w:rsidR="00733FA2" w:rsidRPr="0006053C">
        <w:rPr>
          <w:rFonts w:ascii="Arial" w:hAnsi="Arial" w:cs="Arial"/>
          <w:sz w:val="24"/>
          <w:szCs w:val="24"/>
        </w:rPr>
        <w:t>our</w:t>
      </w:r>
      <w:r w:rsidRPr="0006053C">
        <w:rPr>
          <w:rFonts w:ascii="Arial" w:hAnsi="Arial" w:cs="Arial"/>
          <w:sz w:val="24"/>
          <w:szCs w:val="24"/>
        </w:rPr>
        <w:t xml:space="preserve"> code of conduct in respect of their contact with pupils and their families. Children will be treated with respect and dignity and no punishment, detention, restraint, sanctions or rewards are allowed outside of those detailed in the School’s Behaviour Management and other relevant policies. Whilst it would be unrealistic and undesirable to preclude all physical contact between adults and children, staff are expected to exercise caution and avoid placing themselves in </w:t>
      </w:r>
      <w:r w:rsidR="00146CD3" w:rsidRPr="0006053C">
        <w:rPr>
          <w:rFonts w:ascii="Arial" w:hAnsi="Arial" w:cs="Arial"/>
          <w:sz w:val="24"/>
          <w:szCs w:val="24"/>
        </w:rPr>
        <w:t xml:space="preserve">a </w:t>
      </w:r>
      <w:r w:rsidRPr="0006053C">
        <w:rPr>
          <w:rFonts w:ascii="Arial" w:hAnsi="Arial" w:cs="Arial"/>
          <w:sz w:val="24"/>
          <w:szCs w:val="24"/>
        </w:rPr>
        <w:t>position where their actions might be open to criticism or misinterpretation.</w:t>
      </w:r>
    </w:p>
    <w:p w14:paraId="18AC9F6C" w14:textId="77777777" w:rsidR="00146CD3" w:rsidRPr="0006053C" w:rsidRDefault="00146CD3" w:rsidP="00043FD4">
      <w:pPr>
        <w:ind w:left="0"/>
        <w:rPr>
          <w:rFonts w:ascii="Arial" w:hAnsi="Arial" w:cs="Arial"/>
          <w:sz w:val="24"/>
          <w:szCs w:val="24"/>
        </w:rPr>
      </w:pPr>
    </w:p>
    <w:p w14:paraId="1CB81FCA" w14:textId="5FD07EEC" w:rsidR="005C4723" w:rsidRPr="0006053C" w:rsidRDefault="0005318A" w:rsidP="00043FD4">
      <w:pPr>
        <w:ind w:left="0"/>
        <w:rPr>
          <w:rFonts w:ascii="Arial" w:hAnsi="Arial" w:cs="Arial"/>
          <w:sz w:val="24"/>
          <w:szCs w:val="24"/>
        </w:rPr>
      </w:pPr>
      <w:r w:rsidRPr="0006053C">
        <w:rPr>
          <w:rFonts w:ascii="Arial" w:hAnsi="Arial" w:cs="Arial"/>
          <w:sz w:val="24"/>
          <w:szCs w:val="24"/>
        </w:rPr>
        <w:t>School staff should also be alert to the possible risks that might arise from social contact with pupils outside of the school. Home visits to pupils or private tuition of pupils should only take place with the knowledge and approval of the Headteacher. Visits/telephone calls by pupils to the homes of staff members should only occur in exceptional circumstances and with the prior knowledge and approval of the Headteacher.</w:t>
      </w:r>
    </w:p>
    <w:p w14:paraId="64F1A621" w14:textId="77777777" w:rsidR="002A453C" w:rsidRPr="0006053C" w:rsidRDefault="002A453C" w:rsidP="00043FD4">
      <w:pPr>
        <w:ind w:left="0"/>
        <w:rPr>
          <w:rFonts w:ascii="Arial" w:hAnsi="Arial" w:cs="Arial"/>
          <w:sz w:val="24"/>
          <w:szCs w:val="24"/>
        </w:rPr>
      </w:pPr>
    </w:p>
    <w:p w14:paraId="1D2D70B8" w14:textId="62C4F271" w:rsidR="002A453C" w:rsidRPr="0006053C" w:rsidRDefault="002A453C" w:rsidP="00043FD4">
      <w:pPr>
        <w:ind w:left="0"/>
        <w:rPr>
          <w:rFonts w:ascii="Arial" w:hAnsi="Arial" w:cs="Arial"/>
          <w:sz w:val="24"/>
          <w:szCs w:val="24"/>
        </w:rPr>
      </w:pPr>
      <w:r w:rsidRPr="0006053C">
        <w:rPr>
          <w:rFonts w:ascii="Arial" w:hAnsi="Arial" w:cs="Arial"/>
          <w:sz w:val="24"/>
          <w:szCs w:val="24"/>
        </w:rPr>
        <w:t>The Code of Conduct is given to all staff annually and forms part of the MOU which staff sign</w:t>
      </w:r>
      <w:r w:rsidR="003B2CEF" w:rsidRPr="0006053C">
        <w:rPr>
          <w:rFonts w:ascii="Arial" w:hAnsi="Arial" w:cs="Arial"/>
          <w:sz w:val="24"/>
          <w:szCs w:val="24"/>
        </w:rPr>
        <w:t xml:space="preserve"> to confirm they have received, read and agree to abide by.</w:t>
      </w:r>
    </w:p>
    <w:p w14:paraId="25FBC105" w14:textId="77777777" w:rsidR="008E5722" w:rsidRPr="0006053C" w:rsidRDefault="008E5722" w:rsidP="00043FD4">
      <w:pPr>
        <w:ind w:left="0"/>
        <w:rPr>
          <w:rFonts w:ascii="Arial" w:hAnsi="Arial" w:cs="Arial"/>
          <w:sz w:val="24"/>
          <w:szCs w:val="24"/>
        </w:rPr>
      </w:pPr>
    </w:p>
    <w:p w14:paraId="1F6ABC72" w14:textId="2052D803" w:rsidR="008E5722" w:rsidRPr="0006053C" w:rsidRDefault="008066A7" w:rsidP="00043FD4">
      <w:pPr>
        <w:ind w:left="0"/>
        <w:rPr>
          <w:rFonts w:ascii="Arial" w:hAnsi="Arial" w:cs="Arial"/>
          <w:b/>
          <w:bCs/>
          <w:sz w:val="24"/>
          <w:szCs w:val="24"/>
        </w:rPr>
      </w:pPr>
      <w:r w:rsidRPr="0006053C">
        <w:rPr>
          <w:rFonts w:ascii="Arial" w:hAnsi="Arial" w:cs="Arial"/>
          <w:b/>
          <w:bCs/>
          <w:sz w:val="24"/>
          <w:szCs w:val="24"/>
        </w:rPr>
        <w:t>INTERNET SAFETY</w:t>
      </w:r>
    </w:p>
    <w:p w14:paraId="613E5B87" w14:textId="77777777" w:rsidR="00B21CFB" w:rsidRPr="0006053C" w:rsidRDefault="00B21CFB" w:rsidP="00043FD4">
      <w:pPr>
        <w:ind w:left="0"/>
        <w:rPr>
          <w:rFonts w:ascii="Arial" w:hAnsi="Arial" w:cs="Arial"/>
          <w:sz w:val="24"/>
          <w:szCs w:val="24"/>
        </w:rPr>
      </w:pPr>
    </w:p>
    <w:p w14:paraId="284C5B65" w14:textId="00337DFF" w:rsidR="00B21CFB" w:rsidRPr="0006053C" w:rsidRDefault="00FD3B45" w:rsidP="00043FD4">
      <w:pPr>
        <w:ind w:left="0"/>
        <w:rPr>
          <w:rFonts w:ascii="Arial" w:hAnsi="Arial" w:cs="Arial"/>
          <w:sz w:val="24"/>
          <w:szCs w:val="24"/>
        </w:rPr>
      </w:pPr>
      <w:r w:rsidRPr="0006053C">
        <w:rPr>
          <w:rFonts w:ascii="Arial" w:hAnsi="Arial" w:cs="Arial"/>
          <w:sz w:val="24"/>
          <w:szCs w:val="24"/>
        </w:rPr>
        <w:t>All computer equipment and devices with any internet access within this school are subject to appropriate</w:t>
      </w:r>
      <w:r w:rsidR="00075D0E" w:rsidRPr="0006053C">
        <w:rPr>
          <w:rFonts w:ascii="Arial" w:hAnsi="Arial" w:cs="Arial"/>
          <w:sz w:val="24"/>
          <w:szCs w:val="24"/>
        </w:rPr>
        <w:t xml:space="preserve"> controls via our filtering system. </w:t>
      </w:r>
      <w:r w:rsidR="008D55A0" w:rsidRPr="0006053C">
        <w:rPr>
          <w:rFonts w:ascii="Arial" w:hAnsi="Arial" w:cs="Arial"/>
          <w:sz w:val="24"/>
          <w:szCs w:val="24"/>
        </w:rPr>
        <w:t>The filtering system is monitored via</w:t>
      </w:r>
      <w:r w:rsidR="008D55A0" w:rsidRPr="0006053C">
        <w:rPr>
          <w:rFonts w:ascii="Arial" w:hAnsi="Arial" w:cs="Arial"/>
          <w:color w:val="FF0000"/>
          <w:sz w:val="24"/>
          <w:szCs w:val="24"/>
        </w:rPr>
        <w:t xml:space="preserve"> </w:t>
      </w:r>
      <w:r w:rsidR="0046020A" w:rsidRPr="0006053C">
        <w:rPr>
          <w:rFonts w:ascii="Arial" w:hAnsi="Arial" w:cs="Arial"/>
          <w:color w:val="FF0000"/>
          <w:sz w:val="24"/>
          <w:szCs w:val="24"/>
        </w:rPr>
        <w:t xml:space="preserve">XXXXXXXX in our school. </w:t>
      </w:r>
      <w:r w:rsidR="0046020A" w:rsidRPr="0006053C">
        <w:rPr>
          <w:rFonts w:ascii="Arial" w:hAnsi="Arial" w:cs="Arial"/>
          <w:sz w:val="24"/>
          <w:szCs w:val="24"/>
        </w:rPr>
        <w:t xml:space="preserve">This ensures that the DSL is alerted immediately of any </w:t>
      </w:r>
      <w:r w:rsidR="009D14BA" w:rsidRPr="0006053C">
        <w:rPr>
          <w:rFonts w:ascii="Arial" w:hAnsi="Arial" w:cs="Arial"/>
          <w:sz w:val="24"/>
          <w:szCs w:val="24"/>
        </w:rPr>
        <w:t>child searching for material that causes concerns and this information can be acted on immediately.</w:t>
      </w:r>
      <w:r w:rsidR="00D72116" w:rsidRPr="0006053C">
        <w:rPr>
          <w:rFonts w:ascii="Arial" w:hAnsi="Arial" w:cs="Arial"/>
          <w:sz w:val="24"/>
          <w:szCs w:val="24"/>
        </w:rPr>
        <w:t xml:space="preserve"> All staff sign a</w:t>
      </w:r>
      <w:r w:rsidR="00EF2409" w:rsidRPr="0006053C">
        <w:rPr>
          <w:rFonts w:ascii="Arial" w:hAnsi="Arial" w:cs="Arial"/>
          <w:sz w:val="24"/>
          <w:szCs w:val="24"/>
        </w:rPr>
        <w:t xml:space="preserve">n acceptable usage agreement annually and personal items are not </w:t>
      </w:r>
      <w:r w:rsidR="00C97AEF" w:rsidRPr="0006053C">
        <w:rPr>
          <w:rFonts w:ascii="Arial" w:hAnsi="Arial" w:cs="Arial"/>
          <w:sz w:val="24"/>
          <w:szCs w:val="24"/>
        </w:rPr>
        <w:t>allowed on the school internet system. Staff training is carried out annually.</w:t>
      </w:r>
    </w:p>
    <w:p w14:paraId="7B37A89C" w14:textId="77777777" w:rsidR="005C4723" w:rsidRPr="0006053C" w:rsidRDefault="005C4723" w:rsidP="00043FD4">
      <w:pPr>
        <w:ind w:left="0"/>
        <w:rPr>
          <w:rFonts w:ascii="Arial" w:hAnsi="Arial" w:cs="Arial"/>
          <w:sz w:val="24"/>
          <w:szCs w:val="24"/>
        </w:rPr>
      </w:pPr>
    </w:p>
    <w:p w14:paraId="08CE00E0" w14:textId="68D867E4" w:rsidR="00043FD4" w:rsidRPr="0006053C" w:rsidRDefault="00043FD4" w:rsidP="00043FD4">
      <w:pPr>
        <w:ind w:left="0"/>
        <w:rPr>
          <w:rFonts w:ascii="Arial" w:hAnsi="Arial" w:cs="Arial"/>
          <w:sz w:val="24"/>
          <w:szCs w:val="24"/>
        </w:rPr>
      </w:pPr>
      <w:r w:rsidRPr="0006053C">
        <w:rPr>
          <w:rFonts w:ascii="Arial" w:hAnsi="Arial" w:cs="Arial"/>
          <w:b/>
          <w:bCs/>
          <w:sz w:val="24"/>
          <w:szCs w:val="24"/>
        </w:rPr>
        <w:t>CONTRACTORS, SERVICE AND ACTIVITY PROVIDERS AND WORK PLACEMENT PROVIDERS</w:t>
      </w:r>
    </w:p>
    <w:p w14:paraId="521A1AFD" w14:textId="77777777" w:rsidR="00043FD4" w:rsidRPr="0006053C" w:rsidRDefault="00043FD4" w:rsidP="00043FD4">
      <w:pPr>
        <w:ind w:left="0"/>
        <w:rPr>
          <w:rFonts w:ascii="Arial" w:hAnsi="Arial" w:cs="Arial"/>
          <w:b/>
          <w:bCs/>
          <w:sz w:val="24"/>
          <w:szCs w:val="24"/>
        </w:rPr>
      </w:pPr>
    </w:p>
    <w:p w14:paraId="62043B68" w14:textId="190A8492" w:rsidR="00043FD4" w:rsidRPr="0006053C" w:rsidRDefault="00043FD4" w:rsidP="00043FD4">
      <w:pPr>
        <w:ind w:left="0"/>
        <w:rPr>
          <w:rFonts w:ascii="Arial" w:hAnsi="Arial" w:cs="Arial"/>
          <w:sz w:val="24"/>
          <w:szCs w:val="24"/>
        </w:rPr>
      </w:pPr>
      <w:r w:rsidRPr="0006053C">
        <w:rPr>
          <w:rFonts w:ascii="Arial" w:hAnsi="Arial" w:cs="Arial"/>
          <w:sz w:val="24"/>
          <w:szCs w:val="24"/>
        </w:rPr>
        <w:t xml:space="preserve">We will ensure that contractors and providers are aware of our educational establishment’s safeguarding and child protection policy and procedures. We </w:t>
      </w:r>
      <w:r w:rsidR="008066A7" w:rsidRPr="0006053C">
        <w:rPr>
          <w:rFonts w:ascii="Arial" w:hAnsi="Arial" w:cs="Arial"/>
          <w:sz w:val="24"/>
          <w:szCs w:val="24"/>
        </w:rPr>
        <w:t>require</w:t>
      </w:r>
      <w:r w:rsidRPr="0006053C">
        <w:rPr>
          <w:rFonts w:ascii="Arial" w:hAnsi="Arial" w:cs="Arial"/>
          <w:sz w:val="24"/>
          <w:szCs w:val="24"/>
        </w:rPr>
        <w:t xml:space="preserve"> that employees and volunteers provided by these organisations use our procedure to report concerns.</w:t>
      </w:r>
    </w:p>
    <w:p w14:paraId="293101EC" w14:textId="77777777" w:rsidR="00043FD4" w:rsidRPr="0006053C" w:rsidRDefault="00043FD4" w:rsidP="00043FD4">
      <w:pPr>
        <w:ind w:left="0"/>
        <w:rPr>
          <w:rFonts w:ascii="Arial" w:hAnsi="Arial" w:cs="Arial"/>
          <w:sz w:val="24"/>
          <w:szCs w:val="24"/>
        </w:rPr>
      </w:pPr>
    </w:p>
    <w:p w14:paraId="57680129" w14:textId="77777777" w:rsidR="00043FD4" w:rsidRPr="0006053C" w:rsidRDefault="00043FD4" w:rsidP="00043FD4">
      <w:pPr>
        <w:ind w:left="0"/>
        <w:rPr>
          <w:rFonts w:ascii="Arial" w:hAnsi="Arial" w:cs="Arial"/>
          <w:sz w:val="24"/>
          <w:szCs w:val="24"/>
        </w:rPr>
      </w:pPr>
      <w:r w:rsidRPr="0006053C">
        <w:rPr>
          <w:rFonts w:ascii="Arial" w:hAnsi="Arial" w:cs="Arial"/>
          <w:sz w:val="24"/>
          <w:szCs w:val="24"/>
        </w:rPr>
        <w:t xml:space="preserve">We will seek assurance that employees and volunteers provided by these organisations and working with our children have been subjected to the appropriate level of safeguarding check in line with </w:t>
      </w:r>
      <w:r w:rsidRPr="0006053C">
        <w:rPr>
          <w:rFonts w:ascii="Arial" w:hAnsi="Arial" w:cs="Arial"/>
          <w:i/>
          <w:sz w:val="24"/>
          <w:szCs w:val="24"/>
        </w:rPr>
        <w:t xml:space="preserve">Keeping Children Safe in Education: Statutory Guidance for Educational establishments and Colleges. </w:t>
      </w:r>
      <w:r w:rsidRPr="0006053C">
        <w:rPr>
          <w:rFonts w:ascii="Arial" w:hAnsi="Arial" w:cs="Arial"/>
          <w:sz w:val="24"/>
          <w:szCs w:val="24"/>
        </w:rPr>
        <w:t>If assurance is not obtained, permission to work with our children or use our educational establishment premises will be refused.</w:t>
      </w:r>
    </w:p>
    <w:p w14:paraId="219DD640" w14:textId="14ED8BE6" w:rsidR="003469AE" w:rsidRPr="0006053C" w:rsidRDefault="00043FD4" w:rsidP="003438E2">
      <w:pPr>
        <w:ind w:left="0"/>
        <w:rPr>
          <w:rFonts w:ascii="Arial" w:hAnsi="Arial" w:cs="Arial"/>
          <w:sz w:val="24"/>
          <w:szCs w:val="24"/>
        </w:rPr>
      </w:pPr>
      <w:r w:rsidRPr="0006053C">
        <w:rPr>
          <w:rFonts w:ascii="Arial" w:hAnsi="Arial" w:cs="Arial"/>
          <w:sz w:val="24"/>
          <w:szCs w:val="24"/>
        </w:rPr>
        <w:t>When we commission services from other organisations, we will ensure that compliance with our policy and procedures is a contractual requirement.</w:t>
      </w:r>
    </w:p>
    <w:p w14:paraId="249E3A0C" w14:textId="77777777" w:rsidR="00C8526E" w:rsidRPr="0006053C" w:rsidRDefault="00C8526E" w:rsidP="00D22ADD">
      <w:pPr>
        <w:ind w:left="0"/>
        <w:rPr>
          <w:rFonts w:ascii="Arial" w:hAnsi="Arial" w:cs="Arial"/>
          <w:b/>
          <w:bCs/>
          <w:sz w:val="24"/>
          <w:szCs w:val="24"/>
        </w:rPr>
      </w:pPr>
    </w:p>
    <w:p w14:paraId="5EEDEECA" w14:textId="3BBB89B2" w:rsidR="00D22ADD" w:rsidRPr="0006053C" w:rsidRDefault="00D22ADD" w:rsidP="00D22ADD">
      <w:pPr>
        <w:ind w:left="0"/>
        <w:rPr>
          <w:rFonts w:ascii="Arial" w:hAnsi="Arial" w:cs="Arial"/>
          <w:b/>
          <w:bCs/>
          <w:sz w:val="24"/>
          <w:szCs w:val="24"/>
        </w:rPr>
      </w:pPr>
      <w:r w:rsidRPr="0006053C">
        <w:rPr>
          <w:rFonts w:ascii="Arial" w:hAnsi="Arial" w:cs="Arial"/>
          <w:b/>
          <w:bCs/>
          <w:sz w:val="24"/>
          <w:szCs w:val="24"/>
        </w:rPr>
        <w:t>SITE S</w:t>
      </w:r>
      <w:r w:rsidR="004D513B" w:rsidRPr="0006053C">
        <w:rPr>
          <w:rFonts w:ascii="Arial" w:hAnsi="Arial" w:cs="Arial"/>
          <w:b/>
          <w:bCs/>
          <w:sz w:val="24"/>
          <w:szCs w:val="24"/>
        </w:rPr>
        <w:t>AFETY</w:t>
      </w:r>
    </w:p>
    <w:p w14:paraId="24776318" w14:textId="77777777" w:rsidR="00D22ADD" w:rsidRPr="0006053C" w:rsidRDefault="00D22ADD" w:rsidP="00D22ADD">
      <w:pPr>
        <w:ind w:left="0"/>
        <w:rPr>
          <w:rFonts w:ascii="Arial" w:hAnsi="Arial" w:cs="Arial"/>
          <w:b/>
          <w:bCs/>
          <w:sz w:val="24"/>
          <w:szCs w:val="24"/>
        </w:rPr>
      </w:pPr>
    </w:p>
    <w:p w14:paraId="3EC3B8D3" w14:textId="17101744" w:rsidR="005F4AA1" w:rsidRPr="0006053C" w:rsidRDefault="005F4AA1" w:rsidP="005F4AA1">
      <w:pPr>
        <w:ind w:left="0"/>
        <w:rPr>
          <w:rFonts w:ascii="Arial" w:hAnsi="Arial" w:cs="Arial"/>
          <w:sz w:val="24"/>
          <w:szCs w:val="24"/>
        </w:rPr>
      </w:pPr>
      <w:r w:rsidRPr="0006053C">
        <w:rPr>
          <w:rFonts w:ascii="Arial" w:hAnsi="Arial" w:cs="Arial"/>
          <w:sz w:val="24"/>
          <w:szCs w:val="24"/>
        </w:rPr>
        <w:t>All staff members have a responsibility to ensure our buildings and grounds are secure and for reporting concerns that may come to light. Entry to School premises will be controlled by doors that are secured physically. Authorised visitors to the school will be logged into and out of the premises and will be asked to wear their identity badges or be issued with school visitor badges. All visitors will be made aware of safeguarding procedures.</w:t>
      </w:r>
      <w:r w:rsidR="00785F10" w:rsidRPr="0006053C">
        <w:rPr>
          <w:rFonts w:ascii="Arial" w:hAnsi="Arial" w:cs="Arial"/>
          <w:sz w:val="24"/>
          <w:szCs w:val="24"/>
        </w:rPr>
        <w:t xml:space="preserve"> Any individual who is not known or identifiable will be challenged for clarification and reassurance.</w:t>
      </w:r>
    </w:p>
    <w:p w14:paraId="12C42127" w14:textId="77777777" w:rsidR="005F4AA1" w:rsidRPr="0006053C" w:rsidRDefault="005F4AA1" w:rsidP="005F4AA1">
      <w:pPr>
        <w:ind w:left="0"/>
        <w:rPr>
          <w:rFonts w:ascii="Arial" w:hAnsi="Arial" w:cs="Arial"/>
          <w:sz w:val="24"/>
          <w:szCs w:val="24"/>
        </w:rPr>
      </w:pPr>
    </w:p>
    <w:p w14:paraId="7596592E" w14:textId="7E289B15" w:rsidR="005F4AA1" w:rsidRPr="0006053C" w:rsidRDefault="005F4AA1" w:rsidP="005F4AA1">
      <w:pPr>
        <w:ind w:left="0"/>
        <w:rPr>
          <w:rFonts w:ascii="Arial" w:hAnsi="Arial" w:cs="Arial"/>
          <w:sz w:val="24"/>
          <w:szCs w:val="24"/>
        </w:rPr>
      </w:pPr>
      <w:r w:rsidRPr="0006053C">
        <w:rPr>
          <w:rFonts w:ascii="Arial" w:hAnsi="Arial" w:cs="Arial"/>
          <w:sz w:val="24"/>
          <w:szCs w:val="24"/>
        </w:rPr>
        <w:t>The presence of intruders and suspicious strangers seen loitering near the school or approaching pupils will be reported to the Police by calling 101 or 999, depending on the circumstances and the urgency of the case so that if police stop these individuals they can be spoken to about what they were doing and dealt with accordingly. Brief information about the incident will be sent to the LA’s Schools Safeguarding Coordinator and the Trust Safeguarding Lead with a view to alerting other local schools in liaison with the police and through appropriate systems.</w:t>
      </w:r>
    </w:p>
    <w:p w14:paraId="2B263714" w14:textId="5D569245" w:rsidR="00B05039" w:rsidRPr="0006053C" w:rsidRDefault="00B05039" w:rsidP="00B05039">
      <w:pPr>
        <w:ind w:left="0"/>
        <w:rPr>
          <w:rFonts w:ascii="Arial" w:hAnsi="Arial" w:cs="Arial"/>
          <w:sz w:val="24"/>
          <w:szCs w:val="24"/>
        </w:rPr>
      </w:pPr>
    </w:p>
    <w:p w14:paraId="1F830769" w14:textId="03FF9A50" w:rsidR="00F21175" w:rsidRPr="0006053C" w:rsidRDefault="00B05039" w:rsidP="003438E2">
      <w:pPr>
        <w:ind w:left="0"/>
        <w:rPr>
          <w:rFonts w:ascii="Arial" w:hAnsi="Arial" w:cs="Arial"/>
          <w:sz w:val="24"/>
          <w:szCs w:val="24"/>
        </w:rPr>
      </w:pPr>
      <w:r w:rsidRPr="0006053C">
        <w:rPr>
          <w:rFonts w:ascii="Arial" w:hAnsi="Arial" w:cs="Arial"/>
          <w:sz w:val="24"/>
          <w:szCs w:val="24"/>
        </w:rPr>
        <w:t xml:space="preserve">This school will not accept the behaviour of any individual, parent or anyone else, that threatens </w:t>
      </w:r>
      <w:r w:rsidR="00F21175" w:rsidRPr="0006053C">
        <w:rPr>
          <w:rFonts w:ascii="Arial" w:hAnsi="Arial" w:cs="Arial"/>
          <w:sz w:val="24"/>
          <w:szCs w:val="24"/>
        </w:rPr>
        <w:t>school</w:t>
      </w:r>
      <w:r w:rsidRPr="0006053C">
        <w:rPr>
          <w:rFonts w:ascii="Arial" w:hAnsi="Arial" w:cs="Arial"/>
          <w:sz w:val="24"/>
          <w:szCs w:val="24"/>
        </w:rPr>
        <w:t xml:space="preserve"> security or leads others, child or adult, to feel unsafe. Such behaviour will be treated as a serious concern and may result in a decision to refuse the person access to the school site.</w:t>
      </w:r>
    </w:p>
    <w:p w14:paraId="30F9C588" w14:textId="77777777" w:rsidR="005F4AA1" w:rsidRPr="0006053C" w:rsidRDefault="005F4AA1" w:rsidP="003438E2">
      <w:pPr>
        <w:ind w:left="0"/>
        <w:rPr>
          <w:rFonts w:ascii="Arial" w:hAnsi="Arial" w:cs="Arial"/>
          <w:b/>
          <w:bCs/>
          <w:sz w:val="24"/>
          <w:szCs w:val="24"/>
        </w:rPr>
      </w:pPr>
    </w:p>
    <w:p w14:paraId="7544B4A1" w14:textId="004D4FC4" w:rsidR="000D183F" w:rsidRPr="0006053C" w:rsidRDefault="00364AB1" w:rsidP="003438E2">
      <w:pPr>
        <w:ind w:left="0"/>
        <w:rPr>
          <w:rFonts w:ascii="Arial" w:hAnsi="Arial" w:cs="Arial"/>
          <w:b/>
          <w:bCs/>
          <w:sz w:val="24"/>
          <w:szCs w:val="24"/>
        </w:rPr>
      </w:pPr>
      <w:r w:rsidRPr="0006053C">
        <w:rPr>
          <w:rFonts w:ascii="Arial" w:hAnsi="Arial" w:cs="Arial"/>
          <w:b/>
          <w:bCs/>
          <w:sz w:val="24"/>
          <w:szCs w:val="24"/>
        </w:rPr>
        <w:t>ALLEGATIONS</w:t>
      </w:r>
      <w:r w:rsidR="0071608B" w:rsidRPr="0006053C">
        <w:rPr>
          <w:rFonts w:ascii="Arial" w:hAnsi="Arial" w:cs="Arial"/>
          <w:b/>
          <w:bCs/>
          <w:sz w:val="24"/>
          <w:szCs w:val="24"/>
        </w:rPr>
        <w:t xml:space="preserve"> </w:t>
      </w:r>
      <w:r w:rsidR="006D47A0" w:rsidRPr="0006053C">
        <w:rPr>
          <w:rFonts w:ascii="Arial" w:hAnsi="Arial" w:cs="Arial"/>
          <w:b/>
          <w:bCs/>
          <w:sz w:val="24"/>
          <w:szCs w:val="24"/>
        </w:rPr>
        <w:t xml:space="preserve">OF ABUSE MADE </w:t>
      </w:r>
      <w:r w:rsidR="0071608B" w:rsidRPr="0006053C">
        <w:rPr>
          <w:rFonts w:ascii="Arial" w:hAnsi="Arial" w:cs="Arial"/>
          <w:b/>
          <w:bCs/>
          <w:sz w:val="24"/>
          <w:szCs w:val="24"/>
        </w:rPr>
        <w:t xml:space="preserve">AGAINST </w:t>
      </w:r>
      <w:r w:rsidR="006D47A0" w:rsidRPr="0006053C">
        <w:rPr>
          <w:rFonts w:ascii="Arial" w:hAnsi="Arial" w:cs="Arial"/>
          <w:b/>
          <w:bCs/>
          <w:sz w:val="24"/>
          <w:szCs w:val="24"/>
        </w:rPr>
        <w:t>STAFF, VOLUNTEERS OR CONTRACTORS</w:t>
      </w:r>
    </w:p>
    <w:p w14:paraId="1BB2B617" w14:textId="77777777" w:rsidR="006D47A0" w:rsidRPr="0006053C" w:rsidRDefault="006D47A0" w:rsidP="003438E2">
      <w:pPr>
        <w:ind w:left="0"/>
        <w:rPr>
          <w:rFonts w:ascii="Arial" w:hAnsi="Arial" w:cs="Arial"/>
          <w:b/>
          <w:bCs/>
          <w:sz w:val="24"/>
          <w:szCs w:val="24"/>
        </w:rPr>
      </w:pPr>
    </w:p>
    <w:p w14:paraId="161CA20A" w14:textId="77777777" w:rsidR="003A7B17" w:rsidRPr="0006053C" w:rsidRDefault="003A7B17" w:rsidP="003A7B17">
      <w:pPr>
        <w:ind w:left="0"/>
        <w:rPr>
          <w:rFonts w:ascii="Arial" w:hAnsi="Arial" w:cs="Arial"/>
          <w:sz w:val="24"/>
          <w:szCs w:val="24"/>
        </w:rPr>
      </w:pPr>
      <w:r w:rsidRPr="0006053C">
        <w:rPr>
          <w:rFonts w:ascii="Arial" w:hAnsi="Arial" w:cs="Arial"/>
          <w:sz w:val="24"/>
          <w:szCs w:val="24"/>
        </w:rPr>
        <w:t>Our aim is to provide a safe and supportive environment which secures the wellbeing and very best outcomes for the children at our educational establishment. We do recognise that sometimes the behaviour of adults may lead to an allegation of abuse being made.</w:t>
      </w:r>
    </w:p>
    <w:p w14:paraId="5576E55E" w14:textId="77777777" w:rsidR="003E2FC6" w:rsidRPr="0006053C" w:rsidRDefault="003E2FC6" w:rsidP="003A7B17">
      <w:pPr>
        <w:ind w:left="0"/>
        <w:rPr>
          <w:rFonts w:ascii="Arial" w:hAnsi="Arial" w:cs="Arial"/>
          <w:sz w:val="24"/>
          <w:szCs w:val="24"/>
        </w:rPr>
      </w:pPr>
    </w:p>
    <w:p w14:paraId="693CB8B4" w14:textId="6990E734" w:rsidR="003A7B17" w:rsidRPr="0006053C" w:rsidRDefault="003A7B17" w:rsidP="003A7B17">
      <w:pPr>
        <w:ind w:left="0"/>
        <w:rPr>
          <w:rFonts w:ascii="Arial" w:hAnsi="Arial" w:cs="Arial"/>
          <w:sz w:val="24"/>
          <w:szCs w:val="24"/>
        </w:rPr>
      </w:pPr>
      <w:r w:rsidRPr="0006053C">
        <w:rPr>
          <w:rFonts w:ascii="Arial" w:hAnsi="Arial" w:cs="Arial"/>
          <w:sz w:val="24"/>
          <w:szCs w:val="24"/>
        </w:rPr>
        <w:t>We will take all possible steps to safeguard our children and to ensure that the adults in our educational establishment are safe to work with children. We will always ensure that the procedures outlined in Part 4 of Keeping Children Safe in Education: Statutory Guidance for Educational establishments and Colleges are adhered to.</w:t>
      </w:r>
    </w:p>
    <w:p w14:paraId="766602F3" w14:textId="77777777" w:rsidR="003E2FC6" w:rsidRPr="0006053C" w:rsidRDefault="003E2FC6" w:rsidP="003A7B17">
      <w:pPr>
        <w:ind w:left="0"/>
        <w:rPr>
          <w:rFonts w:ascii="Arial" w:hAnsi="Arial" w:cs="Arial"/>
          <w:sz w:val="24"/>
          <w:szCs w:val="24"/>
        </w:rPr>
      </w:pPr>
    </w:p>
    <w:p w14:paraId="68B501A2" w14:textId="77777777" w:rsidR="00CF39A0" w:rsidRPr="0006053C" w:rsidRDefault="00CF39A0" w:rsidP="00CF39A0">
      <w:pPr>
        <w:ind w:left="0"/>
        <w:rPr>
          <w:rFonts w:ascii="Arial" w:hAnsi="Arial" w:cs="Arial"/>
          <w:sz w:val="24"/>
          <w:szCs w:val="24"/>
        </w:rPr>
      </w:pPr>
      <w:r w:rsidRPr="0006053C">
        <w:rPr>
          <w:rFonts w:ascii="Arial" w:hAnsi="Arial" w:cs="Arial"/>
          <w:sz w:val="24"/>
          <w:szCs w:val="24"/>
        </w:rPr>
        <w:t>If an allegation is made or information is received about an adult who works in our setting which indicates that they may be unsuitable to work with children, the member of staff receiving the information should inform the Headteacher immediately. Should an allegation be made against the Headteacher, this will be reported to the Chair of Governors. In the event that neither the Headteacher nor Chair of Governors are not contactable on that day, the information must be passed to and dealt with by either the member of staff acting as Headteacher or the Vice Chair of Governors.</w:t>
      </w:r>
    </w:p>
    <w:p w14:paraId="685983D5" w14:textId="77777777" w:rsidR="00B76037" w:rsidRPr="0006053C" w:rsidRDefault="00B76037" w:rsidP="00CF39A0">
      <w:pPr>
        <w:ind w:left="0"/>
        <w:rPr>
          <w:rFonts w:ascii="Arial" w:hAnsi="Arial" w:cs="Arial"/>
          <w:sz w:val="24"/>
          <w:szCs w:val="24"/>
        </w:rPr>
      </w:pPr>
    </w:p>
    <w:p w14:paraId="030C9EE3" w14:textId="35611173" w:rsidR="00CF39A0" w:rsidRPr="0006053C" w:rsidRDefault="00CF39A0" w:rsidP="00CF39A0">
      <w:pPr>
        <w:ind w:left="0"/>
        <w:rPr>
          <w:rFonts w:ascii="Arial" w:hAnsi="Arial" w:cs="Arial"/>
          <w:sz w:val="24"/>
          <w:szCs w:val="24"/>
        </w:rPr>
      </w:pPr>
      <w:r w:rsidRPr="0006053C">
        <w:rPr>
          <w:rFonts w:ascii="Arial" w:hAnsi="Arial" w:cs="Arial"/>
          <w:sz w:val="24"/>
          <w:szCs w:val="24"/>
        </w:rPr>
        <w:t>The Headteacher or Chair of Governors will follow the flow chart in Keeping Children Safe in Education. No member of staff or the governing body will undertake further investigations before receiving advice from the LADO.</w:t>
      </w:r>
    </w:p>
    <w:p w14:paraId="39685794" w14:textId="77777777" w:rsidR="00CF39A0" w:rsidRPr="0006053C" w:rsidRDefault="00CF39A0" w:rsidP="00CF39A0">
      <w:pPr>
        <w:ind w:left="0"/>
        <w:rPr>
          <w:rFonts w:ascii="Arial" w:hAnsi="Arial" w:cs="Arial"/>
          <w:sz w:val="24"/>
          <w:szCs w:val="24"/>
        </w:rPr>
      </w:pPr>
    </w:p>
    <w:p w14:paraId="0357276B" w14:textId="77DCFEF6" w:rsidR="00CF39A0" w:rsidRPr="0006053C" w:rsidRDefault="00CF39A0" w:rsidP="00CF39A0">
      <w:pPr>
        <w:ind w:left="0"/>
        <w:rPr>
          <w:rFonts w:ascii="Arial" w:hAnsi="Arial" w:cs="Arial"/>
          <w:b/>
          <w:bCs/>
          <w:sz w:val="24"/>
          <w:szCs w:val="24"/>
        </w:rPr>
      </w:pPr>
      <w:r w:rsidRPr="0006053C">
        <w:rPr>
          <w:rFonts w:ascii="Arial" w:hAnsi="Arial" w:cs="Arial"/>
          <w:b/>
          <w:bCs/>
          <w:sz w:val="24"/>
          <w:szCs w:val="24"/>
        </w:rPr>
        <w:t>Any member of staff or volunteer who does not feel confident to raise their concerns with the Headteacher or Chair of Governors should call the NSPCC whistleblowing helpline on:</w:t>
      </w:r>
      <w:r w:rsidR="00C04576" w:rsidRPr="0006053C">
        <w:rPr>
          <w:rFonts w:ascii="Arial" w:hAnsi="Arial" w:cs="Arial"/>
          <w:b/>
          <w:bCs/>
          <w:sz w:val="24"/>
          <w:szCs w:val="24"/>
        </w:rPr>
        <w:t xml:space="preserve"> </w:t>
      </w:r>
      <w:r w:rsidRPr="0006053C">
        <w:rPr>
          <w:rFonts w:ascii="Arial" w:hAnsi="Arial" w:cs="Arial"/>
          <w:b/>
          <w:bCs/>
          <w:sz w:val="24"/>
          <w:szCs w:val="24"/>
        </w:rPr>
        <w:t>0800 028 0285.</w:t>
      </w:r>
    </w:p>
    <w:p w14:paraId="285F7211" w14:textId="77777777" w:rsidR="00C04576" w:rsidRPr="0006053C" w:rsidRDefault="00C04576" w:rsidP="00CF39A0">
      <w:pPr>
        <w:ind w:left="0"/>
        <w:rPr>
          <w:rFonts w:ascii="Arial" w:hAnsi="Arial" w:cs="Arial"/>
          <w:b/>
          <w:bCs/>
          <w:sz w:val="24"/>
          <w:szCs w:val="24"/>
        </w:rPr>
      </w:pPr>
    </w:p>
    <w:p w14:paraId="258FF6CF" w14:textId="07DC3649" w:rsidR="00A2184C" w:rsidRPr="0006053C" w:rsidRDefault="005B6ED1" w:rsidP="00A2184C">
      <w:pPr>
        <w:ind w:left="0"/>
        <w:rPr>
          <w:rFonts w:ascii="Arial" w:hAnsi="Arial" w:cs="Arial"/>
          <w:sz w:val="24"/>
          <w:szCs w:val="24"/>
        </w:rPr>
      </w:pPr>
      <w:r w:rsidRPr="0006053C">
        <w:rPr>
          <w:rFonts w:ascii="Arial" w:hAnsi="Arial" w:cs="Arial"/>
          <w:sz w:val="24"/>
          <w:szCs w:val="24"/>
        </w:rPr>
        <w:t>Allegations sometimes arise from a differing understanding of the same event, but when they occur, they are distressing and difficult for all concerned. We also recognise that many allegations are genuine and there are some adults who deliberately seek to harm or abuse children.</w:t>
      </w:r>
      <w:r w:rsidR="003572EF" w:rsidRPr="0006053C">
        <w:rPr>
          <w:rFonts w:ascii="Arial" w:hAnsi="Arial" w:cs="Arial"/>
          <w:sz w:val="24"/>
          <w:szCs w:val="24"/>
        </w:rPr>
        <w:t xml:space="preserve"> We will provide the following support</w:t>
      </w:r>
      <w:r w:rsidR="00767C21" w:rsidRPr="0006053C">
        <w:rPr>
          <w:rFonts w:ascii="Arial" w:hAnsi="Arial" w:cs="Arial"/>
          <w:sz w:val="24"/>
          <w:szCs w:val="24"/>
        </w:rPr>
        <w:t xml:space="preserve"> to those involved:</w:t>
      </w:r>
    </w:p>
    <w:p w14:paraId="1EFC279C" w14:textId="77777777" w:rsidR="00A2184C" w:rsidRPr="0006053C" w:rsidRDefault="00A2184C" w:rsidP="00A2184C">
      <w:pPr>
        <w:ind w:left="0"/>
        <w:rPr>
          <w:rFonts w:ascii="Arial" w:hAnsi="Arial" w:cs="Arial"/>
          <w:sz w:val="24"/>
          <w:szCs w:val="24"/>
        </w:rPr>
      </w:pPr>
    </w:p>
    <w:p w14:paraId="4A885F4B" w14:textId="77777777"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The educational establishment together with Children’s Social Care and the police, if they are involved, will consider the impact on the child concerned and provide support as appropriate.</w:t>
      </w:r>
    </w:p>
    <w:p w14:paraId="6CBC8EFE" w14:textId="77777777"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The head teacher will ensure that the child and family are kept informed of the progress of the investigation.</w:t>
      </w:r>
    </w:p>
    <w:p w14:paraId="18C6A2CF" w14:textId="77777777"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The Human Resource Team will be contacted at the earliest opportunity for advice in relation to the investigation of any allegation in line with the Trusts’ Disciplinary Policy, where appropriate.</w:t>
      </w:r>
    </w:p>
    <w:p w14:paraId="17608E7B" w14:textId="1373B9D8"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 xml:space="preserve">The staff member who is the subject of the allegation will be advised to contact their union, professional association or a colleague for </w:t>
      </w:r>
      <w:r w:rsidR="00BE45B6" w:rsidRPr="0006053C">
        <w:rPr>
          <w:rFonts w:ascii="Arial" w:hAnsi="Arial" w:cs="Arial"/>
          <w:sz w:val="24"/>
          <w:szCs w:val="24"/>
        </w:rPr>
        <w:t>support (</w:t>
      </w:r>
      <w:r w:rsidRPr="0006053C">
        <w:rPr>
          <w:rFonts w:ascii="Arial" w:hAnsi="Arial" w:cs="Arial"/>
          <w:sz w:val="24"/>
          <w:szCs w:val="24"/>
        </w:rPr>
        <w:t>depending on the outcome of the safeguarding strategy meeting which is normally chaired by the LADO).</w:t>
      </w:r>
    </w:p>
    <w:p w14:paraId="6E46CFC2" w14:textId="77777777"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Human Resource Team will ensure that the staff member is provided with appropriate support, if necessary, through occupational health or welfare arrangements.</w:t>
      </w:r>
    </w:p>
    <w:p w14:paraId="2D9D45D5" w14:textId="77777777" w:rsidR="00A2184C" w:rsidRPr="0006053C" w:rsidRDefault="00A2184C" w:rsidP="00767C21">
      <w:pPr>
        <w:pStyle w:val="ListParagraph"/>
        <w:numPr>
          <w:ilvl w:val="0"/>
          <w:numId w:val="8"/>
        </w:numPr>
        <w:rPr>
          <w:rFonts w:ascii="Arial" w:hAnsi="Arial" w:cs="Arial"/>
          <w:sz w:val="24"/>
          <w:szCs w:val="24"/>
        </w:rPr>
      </w:pPr>
      <w:r w:rsidRPr="0006053C">
        <w:rPr>
          <w:rFonts w:ascii="Arial" w:hAnsi="Arial" w:cs="Arial"/>
          <w:sz w:val="24"/>
          <w:szCs w:val="24"/>
        </w:rPr>
        <w:t>The head teacher will appoint a named representative to keep the staff member updated on the progress of the investigation; this will continue during any police or section 47 investigation or disciplinary investigation.</w:t>
      </w:r>
    </w:p>
    <w:p w14:paraId="30C325AF" w14:textId="77777777" w:rsidR="00A2184C" w:rsidRPr="0006053C" w:rsidRDefault="00A2184C" w:rsidP="0020349A">
      <w:pPr>
        <w:ind w:left="0"/>
        <w:rPr>
          <w:rFonts w:ascii="Arial" w:hAnsi="Arial" w:cs="Arial"/>
          <w:sz w:val="24"/>
          <w:szCs w:val="24"/>
        </w:rPr>
      </w:pPr>
    </w:p>
    <w:p w14:paraId="69081D1F" w14:textId="276D5E36" w:rsidR="00274F35" w:rsidRPr="0006053C" w:rsidRDefault="00274F35" w:rsidP="00274F35">
      <w:pPr>
        <w:ind w:left="0"/>
        <w:rPr>
          <w:rFonts w:ascii="Arial" w:hAnsi="Arial" w:cs="Arial"/>
          <w:sz w:val="24"/>
          <w:szCs w:val="24"/>
        </w:rPr>
      </w:pPr>
      <w:r w:rsidRPr="0006053C">
        <w:rPr>
          <w:rFonts w:ascii="Arial" w:hAnsi="Arial" w:cs="Arial"/>
          <w:sz w:val="24"/>
          <w:szCs w:val="24"/>
        </w:rPr>
        <w:t xml:space="preserve">The </w:t>
      </w:r>
      <w:r w:rsidR="0020349A" w:rsidRPr="0006053C">
        <w:rPr>
          <w:rFonts w:ascii="Arial" w:hAnsi="Arial" w:cs="Arial"/>
          <w:sz w:val="24"/>
          <w:szCs w:val="24"/>
        </w:rPr>
        <w:t>school</w:t>
      </w:r>
      <w:r w:rsidRPr="0006053C">
        <w:rPr>
          <w:rFonts w:ascii="Arial" w:hAnsi="Arial" w:cs="Arial"/>
          <w:sz w:val="24"/>
          <w:szCs w:val="24"/>
        </w:rPr>
        <w:t xml:space="preserve">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educational establishment, a referral will be made as soon as possible after the resignation or removal of the individual in accordance with advice from the LADO and/or The Personnel Advisory Team.</w:t>
      </w:r>
    </w:p>
    <w:p w14:paraId="77521DFA" w14:textId="77777777" w:rsidR="00274F35" w:rsidRPr="0006053C" w:rsidRDefault="00274F35" w:rsidP="00274F35">
      <w:pPr>
        <w:rPr>
          <w:rFonts w:ascii="Arial" w:hAnsi="Arial" w:cs="Arial"/>
          <w:sz w:val="24"/>
          <w:szCs w:val="24"/>
        </w:rPr>
      </w:pPr>
    </w:p>
    <w:p w14:paraId="6AEEE382" w14:textId="3B5BA769" w:rsidR="00274F35" w:rsidRPr="0006053C" w:rsidRDefault="00274F35" w:rsidP="0072630B">
      <w:pPr>
        <w:ind w:left="0"/>
        <w:rPr>
          <w:rFonts w:ascii="Arial" w:hAnsi="Arial" w:cs="Arial"/>
          <w:sz w:val="24"/>
          <w:szCs w:val="24"/>
        </w:rPr>
      </w:pPr>
      <w:r w:rsidRPr="0006053C">
        <w:rPr>
          <w:rFonts w:ascii="Arial" w:hAnsi="Arial" w:cs="Arial"/>
          <w:sz w:val="24"/>
          <w:szCs w:val="24"/>
        </w:rPr>
        <w:t>Referrals to Children’s Social Care need to be considered when a child is at risk of significant harm and</w:t>
      </w:r>
      <w:r w:rsidR="0072630B" w:rsidRPr="0006053C">
        <w:rPr>
          <w:rFonts w:ascii="Arial" w:hAnsi="Arial" w:cs="Arial"/>
          <w:sz w:val="24"/>
          <w:szCs w:val="24"/>
        </w:rPr>
        <w:t xml:space="preserve"> </w:t>
      </w:r>
      <w:r w:rsidRPr="0006053C">
        <w:rPr>
          <w:rFonts w:ascii="Arial" w:hAnsi="Arial" w:cs="Arial"/>
          <w:sz w:val="24"/>
          <w:szCs w:val="24"/>
        </w:rPr>
        <w:t xml:space="preserve">an individual who is working or volunteering with children </w:t>
      </w:r>
      <w:r w:rsidR="00BE45B6" w:rsidRPr="0006053C">
        <w:rPr>
          <w:rFonts w:ascii="Arial" w:hAnsi="Arial" w:cs="Arial"/>
          <w:sz w:val="24"/>
          <w:szCs w:val="24"/>
        </w:rPr>
        <w:t>has: -</w:t>
      </w:r>
    </w:p>
    <w:p w14:paraId="17E6F937" w14:textId="77777777" w:rsidR="0072630B" w:rsidRPr="0006053C" w:rsidRDefault="0072630B" w:rsidP="0072630B">
      <w:pPr>
        <w:ind w:left="0"/>
        <w:rPr>
          <w:rFonts w:ascii="Arial" w:hAnsi="Arial" w:cs="Arial"/>
          <w:sz w:val="24"/>
          <w:szCs w:val="24"/>
        </w:rPr>
      </w:pPr>
    </w:p>
    <w:p w14:paraId="77D1DD99" w14:textId="4A2514A7" w:rsidR="00274F35" w:rsidRPr="0006053C" w:rsidRDefault="00274F35" w:rsidP="00957555">
      <w:pPr>
        <w:pStyle w:val="ListParagraph"/>
        <w:numPr>
          <w:ilvl w:val="0"/>
          <w:numId w:val="12"/>
        </w:numPr>
        <w:rPr>
          <w:rFonts w:ascii="Arial" w:hAnsi="Arial" w:cs="Arial"/>
          <w:sz w:val="24"/>
          <w:szCs w:val="24"/>
        </w:rPr>
      </w:pPr>
      <w:r w:rsidRPr="0006053C">
        <w:rPr>
          <w:rFonts w:ascii="Arial" w:hAnsi="Arial" w:cs="Arial"/>
          <w:sz w:val="24"/>
          <w:szCs w:val="24"/>
        </w:rPr>
        <w:t>Behaved in a way that has harmed a child, or may have harmed a child</w:t>
      </w:r>
    </w:p>
    <w:p w14:paraId="492F3DE7" w14:textId="77777777" w:rsidR="00274F35" w:rsidRPr="0006053C" w:rsidRDefault="00274F35" w:rsidP="00957555">
      <w:pPr>
        <w:pStyle w:val="ListParagraph"/>
        <w:numPr>
          <w:ilvl w:val="0"/>
          <w:numId w:val="12"/>
        </w:numPr>
        <w:rPr>
          <w:rFonts w:ascii="Arial" w:hAnsi="Arial" w:cs="Arial"/>
          <w:sz w:val="24"/>
          <w:szCs w:val="24"/>
        </w:rPr>
      </w:pPr>
      <w:r w:rsidRPr="0006053C">
        <w:rPr>
          <w:rFonts w:ascii="Arial" w:hAnsi="Arial" w:cs="Arial"/>
          <w:sz w:val="24"/>
          <w:szCs w:val="24"/>
        </w:rPr>
        <w:t>Possibly committed a criminal offence against or related to a child</w:t>
      </w:r>
    </w:p>
    <w:p w14:paraId="3466A28E" w14:textId="77777777" w:rsidR="00274F35" w:rsidRPr="0006053C" w:rsidRDefault="00274F35" w:rsidP="00957555">
      <w:pPr>
        <w:pStyle w:val="ListParagraph"/>
        <w:numPr>
          <w:ilvl w:val="0"/>
          <w:numId w:val="12"/>
        </w:numPr>
        <w:rPr>
          <w:rFonts w:ascii="Arial" w:hAnsi="Arial" w:cs="Arial"/>
          <w:sz w:val="24"/>
          <w:szCs w:val="24"/>
        </w:rPr>
      </w:pPr>
      <w:r w:rsidRPr="0006053C">
        <w:rPr>
          <w:rFonts w:ascii="Arial" w:hAnsi="Arial" w:cs="Arial"/>
          <w:sz w:val="24"/>
          <w:szCs w:val="24"/>
        </w:rPr>
        <w:t>Behaved towards a child or children in a way that indicates they may pose a risk of harm to children</w:t>
      </w:r>
    </w:p>
    <w:p w14:paraId="3C4D80CF" w14:textId="77777777" w:rsidR="00A2184C" w:rsidRPr="0006053C" w:rsidRDefault="00A2184C" w:rsidP="00A2184C">
      <w:pPr>
        <w:rPr>
          <w:rFonts w:ascii="Arial" w:hAnsi="Arial" w:cs="Arial"/>
          <w:sz w:val="24"/>
          <w:szCs w:val="24"/>
        </w:rPr>
      </w:pPr>
    </w:p>
    <w:p w14:paraId="506AA636" w14:textId="489103C1" w:rsidR="006D47A0" w:rsidRPr="0006053C" w:rsidRDefault="002D50B5" w:rsidP="003438E2">
      <w:pPr>
        <w:ind w:left="0"/>
        <w:rPr>
          <w:rFonts w:ascii="Arial" w:hAnsi="Arial" w:cs="Arial"/>
          <w:b/>
          <w:bCs/>
          <w:sz w:val="24"/>
          <w:szCs w:val="24"/>
        </w:rPr>
      </w:pPr>
      <w:r w:rsidRPr="0006053C">
        <w:rPr>
          <w:rFonts w:ascii="Arial" w:hAnsi="Arial" w:cs="Arial"/>
          <w:b/>
          <w:bCs/>
          <w:sz w:val="24"/>
          <w:szCs w:val="24"/>
        </w:rPr>
        <w:t>LOW LEVEL CONCERNS</w:t>
      </w:r>
    </w:p>
    <w:p w14:paraId="707DC787" w14:textId="77777777" w:rsidR="002D50B5" w:rsidRPr="0006053C" w:rsidRDefault="002D50B5" w:rsidP="003438E2">
      <w:pPr>
        <w:ind w:left="0"/>
        <w:rPr>
          <w:rFonts w:ascii="Arial" w:hAnsi="Arial" w:cs="Arial"/>
          <w:b/>
          <w:bCs/>
          <w:sz w:val="24"/>
          <w:szCs w:val="24"/>
        </w:rPr>
      </w:pPr>
    </w:p>
    <w:p w14:paraId="0C3AF4C7" w14:textId="7ECEEA93" w:rsidR="002D50B5" w:rsidRPr="0006053C" w:rsidRDefault="00277C48" w:rsidP="003438E2">
      <w:pPr>
        <w:ind w:left="0"/>
        <w:rPr>
          <w:rFonts w:ascii="Arial" w:hAnsi="Arial" w:cs="Arial"/>
          <w:i/>
          <w:iCs/>
          <w:sz w:val="24"/>
          <w:szCs w:val="24"/>
        </w:rPr>
      </w:pPr>
      <w:r w:rsidRPr="0006053C">
        <w:rPr>
          <w:rFonts w:ascii="Arial" w:hAnsi="Arial" w:cs="Arial"/>
          <w:i/>
          <w:iCs/>
          <w:sz w:val="24"/>
          <w:szCs w:val="24"/>
        </w:rPr>
        <w:t>‘’</w:t>
      </w:r>
      <w:r w:rsidR="003B0E48" w:rsidRPr="0006053C">
        <w:rPr>
          <w:rFonts w:ascii="Arial" w:hAnsi="Arial" w:cs="Arial"/>
          <w:i/>
          <w:iCs/>
          <w:sz w:val="24"/>
          <w:szCs w:val="24"/>
        </w:rPr>
        <w:t xml:space="preserve">A </w:t>
      </w:r>
      <w:r w:rsidR="007C09AD" w:rsidRPr="0006053C">
        <w:rPr>
          <w:rFonts w:ascii="Arial" w:hAnsi="Arial" w:cs="Arial"/>
          <w:i/>
          <w:iCs/>
          <w:sz w:val="24"/>
          <w:szCs w:val="24"/>
        </w:rPr>
        <w:t xml:space="preserve">‘low level’ concern is any concern, no matter how small, and even if no more than </w:t>
      </w:r>
      <w:r w:rsidR="00661BB6" w:rsidRPr="0006053C">
        <w:rPr>
          <w:rFonts w:ascii="Arial" w:hAnsi="Arial" w:cs="Arial"/>
          <w:i/>
          <w:iCs/>
          <w:sz w:val="24"/>
          <w:szCs w:val="24"/>
        </w:rPr>
        <w:t>causing a sense of unease or a ‘nagging doubt’</w:t>
      </w:r>
      <w:r w:rsidR="00A157B7" w:rsidRPr="0006053C">
        <w:rPr>
          <w:rFonts w:ascii="Arial" w:hAnsi="Arial" w:cs="Arial"/>
          <w:i/>
          <w:iCs/>
          <w:sz w:val="24"/>
          <w:szCs w:val="24"/>
        </w:rPr>
        <w:t xml:space="preserve"> that an adult working in or on behalf of the school may have acted in a way </w:t>
      </w:r>
      <w:r w:rsidR="008F1BDB" w:rsidRPr="0006053C">
        <w:rPr>
          <w:rFonts w:ascii="Arial" w:hAnsi="Arial" w:cs="Arial"/>
          <w:i/>
          <w:iCs/>
          <w:sz w:val="24"/>
          <w:szCs w:val="24"/>
        </w:rPr>
        <w:t>that:</w:t>
      </w:r>
    </w:p>
    <w:p w14:paraId="1D631717" w14:textId="77777777" w:rsidR="00F207EF" w:rsidRPr="0006053C" w:rsidRDefault="00F207EF" w:rsidP="003438E2">
      <w:pPr>
        <w:ind w:left="0"/>
        <w:rPr>
          <w:rFonts w:ascii="Arial" w:hAnsi="Arial" w:cs="Arial"/>
          <w:i/>
          <w:iCs/>
          <w:sz w:val="24"/>
          <w:szCs w:val="24"/>
        </w:rPr>
      </w:pPr>
    </w:p>
    <w:p w14:paraId="603ABC63" w14:textId="29CDCFDF" w:rsidR="008F1BDB" w:rsidRPr="0006053C" w:rsidRDefault="008F1BDB" w:rsidP="008F1BDB">
      <w:pPr>
        <w:pStyle w:val="ListParagraph"/>
        <w:numPr>
          <w:ilvl w:val="0"/>
          <w:numId w:val="7"/>
        </w:numPr>
        <w:rPr>
          <w:rFonts w:ascii="Arial" w:hAnsi="Arial" w:cs="Arial"/>
          <w:i/>
          <w:iCs/>
          <w:sz w:val="24"/>
          <w:szCs w:val="24"/>
        </w:rPr>
      </w:pPr>
      <w:r w:rsidRPr="0006053C">
        <w:rPr>
          <w:rFonts w:ascii="Arial" w:hAnsi="Arial" w:cs="Arial"/>
          <w:i/>
          <w:iCs/>
          <w:sz w:val="24"/>
          <w:szCs w:val="24"/>
        </w:rPr>
        <w:t>Is inconsistent with the staff code of conduct, including inappropriate conduct outside of work, and</w:t>
      </w:r>
    </w:p>
    <w:p w14:paraId="0A9F047D" w14:textId="580F8A91" w:rsidR="008F1BDB" w:rsidRPr="0006053C" w:rsidRDefault="008F1BDB" w:rsidP="008F1BDB">
      <w:pPr>
        <w:pStyle w:val="ListParagraph"/>
        <w:numPr>
          <w:ilvl w:val="0"/>
          <w:numId w:val="7"/>
        </w:numPr>
        <w:rPr>
          <w:rFonts w:ascii="Arial" w:hAnsi="Arial" w:cs="Arial"/>
          <w:i/>
          <w:iCs/>
          <w:sz w:val="24"/>
          <w:szCs w:val="24"/>
        </w:rPr>
      </w:pPr>
      <w:r w:rsidRPr="0006053C">
        <w:rPr>
          <w:rFonts w:ascii="Arial" w:hAnsi="Arial" w:cs="Arial"/>
          <w:i/>
          <w:iCs/>
          <w:sz w:val="24"/>
          <w:szCs w:val="24"/>
        </w:rPr>
        <w:t>Does not meet the har</w:t>
      </w:r>
      <w:r w:rsidR="005531BF" w:rsidRPr="0006053C">
        <w:rPr>
          <w:rFonts w:ascii="Arial" w:hAnsi="Arial" w:cs="Arial"/>
          <w:i/>
          <w:iCs/>
          <w:sz w:val="24"/>
          <w:szCs w:val="24"/>
        </w:rPr>
        <w:t>m threshold or is otherwise not serious enough to consider a referral to the LADO</w:t>
      </w:r>
      <w:r w:rsidR="00277C48" w:rsidRPr="0006053C">
        <w:rPr>
          <w:rFonts w:ascii="Arial" w:hAnsi="Arial" w:cs="Arial"/>
          <w:i/>
          <w:iCs/>
          <w:sz w:val="24"/>
          <w:szCs w:val="24"/>
        </w:rPr>
        <w:t>.’’</w:t>
      </w:r>
    </w:p>
    <w:p w14:paraId="2B1F9EBD" w14:textId="77777777" w:rsidR="00277C48" w:rsidRPr="0006053C" w:rsidRDefault="00277C48" w:rsidP="00277C48">
      <w:pPr>
        <w:ind w:left="0"/>
        <w:rPr>
          <w:rFonts w:ascii="Arial" w:hAnsi="Arial" w:cs="Arial"/>
          <w:i/>
          <w:iCs/>
          <w:sz w:val="24"/>
          <w:szCs w:val="24"/>
        </w:rPr>
      </w:pPr>
    </w:p>
    <w:p w14:paraId="5B00AE8B" w14:textId="7F081A86" w:rsidR="00277C48" w:rsidRPr="0006053C" w:rsidRDefault="00277C48" w:rsidP="00277C48">
      <w:pPr>
        <w:ind w:left="0"/>
        <w:rPr>
          <w:rFonts w:ascii="Arial" w:hAnsi="Arial" w:cs="Arial"/>
          <w:i/>
          <w:iCs/>
          <w:sz w:val="24"/>
          <w:szCs w:val="24"/>
        </w:rPr>
      </w:pPr>
      <w:r w:rsidRPr="0006053C">
        <w:rPr>
          <w:rFonts w:ascii="Arial" w:hAnsi="Arial" w:cs="Arial"/>
          <w:i/>
          <w:iCs/>
          <w:sz w:val="24"/>
          <w:szCs w:val="24"/>
        </w:rPr>
        <w:t>Keeping Children Safe in Education</w:t>
      </w:r>
    </w:p>
    <w:p w14:paraId="72486EF1" w14:textId="77777777" w:rsidR="00E5602C" w:rsidRPr="0006053C" w:rsidRDefault="00E5602C" w:rsidP="00277C48">
      <w:pPr>
        <w:ind w:left="0"/>
        <w:rPr>
          <w:rFonts w:ascii="Arial" w:hAnsi="Arial" w:cs="Arial"/>
          <w:i/>
          <w:iCs/>
          <w:sz w:val="24"/>
          <w:szCs w:val="24"/>
        </w:rPr>
      </w:pPr>
    </w:p>
    <w:p w14:paraId="0B7DAF36" w14:textId="1233F408" w:rsidR="00E5602C" w:rsidRPr="0006053C" w:rsidRDefault="001B5C72" w:rsidP="00277C48">
      <w:pPr>
        <w:ind w:left="0"/>
        <w:rPr>
          <w:rFonts w:ascii="Arial" w:hAnsi="Arial" w:cs="Arial"/>
          <w:sz w:val="24"/>
          <w:szCs w:val="24"/>
        </w:rPr>
      </w:pPr>
      <w:r w:rsidRPr="0006053C">
        <w:rPr>
          <w:rFonts w:ascii="Arial" w:hAnsi="Arial" w:cs="Arial"/>
          <w:sz w:val="24"/>
          <w:szCs w:val="24"/>
        </w:rPr>
        <w:t>All ‘low level concerns’ should be reported to the Headteacher.</w:t>
      </w:r>
      <w:r w:rsidR="00E55FF2" w:rsidRPr="0006053C">
        <w:rPr>
          <w:rFonts w:ascii="Arial" w:hAnsi="Arial" w:cs="Arial"/>
          <w:sz w:val="24"/>
          <w:szCs w:val="24"/>
        </w:rPr>
        <w:t xml:space="preserve"> </w:t>
      </w:r>
      <w:r w:rsidR="007D7F02" w:rsidRPr="0006053C">
        <w:rPr>
          <w:rFonts w:ascii="Arial" w:hAnsi="Arial" w:cs="Arial"/>
          <w:sz w:val="24"/>
          <w:szCs w:val="24"/>
        </w:rPr>
        <w:t xml:space="preserve">The </w:t>
      </w:r>
      <w:r w:rsidR="006A3FE3" w:rsidRPr="0006053C">
        <w:rPr>
          <w:rFonts w:ascii="Arial" w:hAnsi="Arial" w:cs="Arial"/>
          <w:sz w:val="24"/>
          <w:szCs w:val="24"/>
        </w:rPr>
        <w:t xml:space="preserve">Trust ‘low level concerns policy’ should be followed and in the instance where the concern relates to </w:t>
      </w:r>
      <w:r w:rsidR="004E70A5" w:rsidRPr="0006053C">
        <w:rPr>
          <w:rFonts w:ascii="Arial" w:hAnsi="Arial" w:cs="Arial"/>
          <w:sz w:val="24"/>
          <w:szCs w:val="24"/>
        </w:rPr>
        <w:t xml:space="preserve">supply staff or a contractor </w:t>
      </w:r>
      <w:r w:rsidR="00EC01BD" w:rsidRPr="0006053C">
        <w:rPr>
          <w:rFonts w:ascii="Arial" w:hAnsi="Arial" w:cs="Arial"/>
          <w:sz w:val="24"/>
          <w:szCs w:val="24"/>
        </w:rPr>
        <w:t>not directly employed by the school their employer should be informed.</w:t>
      </w:r>
    </w:p>
    <w:p w14:paraId="248EA07D" w14:textId="6CEAEF3D" w:rsidR="0071608B" w:rsidRPr="0006053C" w:rsidRDefault="006B15CE" w:rsidP="003438E2">
      <w:pPr>
        <w:ind w:left="0"/>
        <w:rPr>
          <w:rFonts w:ascii="Arial" w:hAnsi="Arial" w:cs="Arial"/>
          <w:b/>
          <w:bCs/>
          <w:sz w:val="24"/>
          <w:szCs w:val="24"/>
        </w:rPr>
      </w:pPr>
      <w:r w:rsidRPr="0006053C">
        <w:rPr>
          <w:rFonts w:ascii="Arial" w:hAnsi="Arial" w:cs="Arial"/>
          <w:b/>
          <w:bCs/>
          <w:sz w:val="24"/>
          <w:szCs w:val="24"/>
        </w:rPr>
        <w:t>WHISTLE BLOWING</w:t>
      </w:r>
    </w:p>
    <w:p w14:paraId="03BCB8A8" w14:textId="77777777" w:rsidR="006B15CE" w:rsidRPr="0006053C" w:rsidRDefault="006B15CE" w:rsidP="003438E2">
      <w:pPr>
        <w:ind w:left="0"/>
        <w:rPr>
          <w:rFonts w:ascii="Arial" w:hAnsi="Arial" w:cs="Arial"/>
          <w:sz w:val="24"/>
          <w:szCs w:val="24"/>
        </w:rPr>
      </w:pPr>
    </w:p>
    <w:p w14:paraId="2A8B327B" w14:textId="77777777" w:rsidR="009B112C" w:rsidRPr="0006053C" w:rsidRDefault="009B112C" w:rsidP="009B112C">
      <w:pPr>
        <w:ind w:left="0"/>
        <w:rPr>
          <w:rFonts w:ascii="Arial" w:hAnsi="Arial" w:cs="Arial"/>
          <w:sz w:val="24"/>
          <w:szCs w:val="24"/>
        </w:rPr>
      </w:pPr>
      <w:r w:rsidRPr="0006053C">
        <w:rPr>
          <w:rFonts w:ascii="Arial" w:hAnsi="Arial" w:cs="Arial"/>
          <w:sz w:val="24"/>
          <w:szCs w:val="24"/>
        </w:rPr>
        <w:t>We recognise that children cannot be expected to raise concerns in an environment where staff members fail to do so.</w:t>
      </w:r>
    </w:p>
    <w:p w14:paraId="58F93956" w14:textId="77777777" w:rsidR="009B112C" w:rsidRPr="0006053C" w:rsidRDefault="009B112C" w:rsidP="009B112C">
      <w:pPr>
        <w:ind w:left="0"/>
        <w:rPr>
          <w:rFonts w:ascii="Arial" w:hAnsi="Arial" w:cs="Arial"/>
          <w:sz w:val="24"/>
          <w:szCs w:val="24"/>
        </w:rPr>
      </w:pPr>
    </w:p>
    <w:p w14:paraId="1194756E" w14:textId="77777777" w:rsidR="00E51757" w:rsidRPr="0006053C" w:rsidRDefault="009B112C" w:rsidP="009B112C">
      <w:pPr>
        <w:ind w:left="0"/>
        <w:rPr>
          <w:rFonts w:ascii="Arial" w:hAnsi="Arial" w:cs="Arial"/>
          <w:sz w:val="24"/>
          <w:szCs w:val="24"/>
        </w:rPr>
      </w:pPr>
      <w:r w:rsidRPr="0006053C">
        <w:rPr>
          <w:rFonts w:ascii="Arial" w:hAnsi="Arial" w:cs="Arial"/>
          <w:sz w:val="24"/>
          <w:szCs w:val="24"/>
        </w:rPr>
        <w:t>We will ensure that all staff members are aware of their duty to raise concerns, where they exist, about the management of child protection, which may include the attitude or actions of colleagues. If necessary, they will speak with the head teacher, the chair of the governing bo</w:t>
      </w:r>
      <w:r w:rsidR="00807320" w:rsidRPr="0006053C">
        <w:rPr>
          <w:rFonts w:ascii="Arial" w:hAnsi="Arial" w:cs="Arial"/>
          <w:sz w:val="24"/>
          <w:szCs w:val="24"/>
        </w:rPr>
        <w:t>ard</w:t>
      </w:r>
      <w:r w:rsidRPr="0006053C">
        <w:rPr>
          <w:rFonts w:ascii="Arial" w:hAnsi="Arial" w:cs="Arial"/>
          <w:sz w:val="24"/>
          <w:szCs w:val="24"/>
        </w:rPr>
        <w:t xml:space="preserve"> or with the Local Authority Designated Officer. Should staff not feel able to raise concerns </w:t>
      </w:r>
      <w:r w:rsidR="00807320" w:rsidRPr="0006053C">
        <w:rPr>
          <w:rFonts w:ascii="Arial" w:hAnsi="Arial" w:cs="Arial"/>
          <w:sz w:val="24"/>
          <w:szCs w:val="24"/>
        </w:rPr>
        <w:t xml:space="preserve">via these channels </w:t>
      </w:r>
      <w:r w:rsidRPr="0006053C">
        <w:rPr>
          <w:rFonts w:ascii="Arial" w:hAnsi="Arial" w:cs="Arial"/>
          <w:sz w:val="24"/>
          <w:szCs w:val="24"/>
        </w:rPr>
        <w:t>they can call the NSPCC whistleblowing helpline on 0800 028 0285.</w:t>
      </w:r>
      <w:r w:rsidR="00807320" w:rsidRPr="0006053C">
        <w:rPr>
          <w:rFonts w:ascii="Arial" w:hAnsi="Arial" w:cs="Arial"/>
          <w:sz w:val="24"/>
          <w:szCs w:val="24"/>
        </w:rPr>
        <w:t xml:space="preserve"> </w:t>
      </w:r>
    </w:p>
    <w:p w14:paraId="7DFB7AD6" w14:textId="77777777" w:rsidR="00E51757" w:rsidRPr="0006053C" w:rsidRDefault="00E51757" w:rsidP="009B112C">
      <w:pPr>
        <w:ind w:left="0"/>
        <w:rPr>
          <w:rFonts w:ascii="Arial" w:hAnsi="Arial" w:cs="Arial"/>
          <w:sz w:val="24"/>
          <w:szCs w:val="24"/>
        </w:rPr>
      </w:pPr>
    </w:p>
    <w:p w14:paraId="391C663C" w14:textId="0769B96F" w:rsidR="009B112C" w:rsidRPr="0006053C" w:rsidRDefault="00807320" w:rsidP="009B112C">
      <w:pPr>
        <w:ind w:left="0"/>
        <w:rPr>
          <w:rFonts w:ascii="Arial" w:hAnsi="Arial" w:cs="Arial"/>
          <w:b/>
          <w:bCs/>
          <w:sz w:val="24"/>
          <w:szCs w:val="24"/>
        </w:rPr>
      </w:pPr>
      <w:r w:rsidRPr="0006053C">
        <w:rPr>
          <w:rFonts w:ascii="Arial" w:hAnsi="Arial" w:cs="Arial"/>
          <w:b/>
          <w:bCs/>
          <w:sz w:val="24"/>
          <w:szCs w:val="24"/>
        </w:rPr>
        <w:t>Our Whistle Blowing Policy can be found on our school website.</w:t>
      </w:r>
    </w:p>
    <w:p w14:paraId="726A930F" w14:textId="77777777" w:rsidR="00807320" w:rsidRPr="0006053C" w:rsidRDefault="00807320" w:rsidP="009B112C">
      <w:pPr>
        <w:ind w:left="0"/>
        <w:rPr>
          <w:rFonts w:ascii="Arial" w:hAnsi="Arial" w:cs="Arial"/>
          <w:sz w:val="24"/>
          <w:szCs w:val="24"/>
        </w:rPr>
      </w:pPr>
    </w:p>
    <w:p w14:paraId="118AE590" w14:textId="7004B1A2" w:rsidR="009B112C" w:rsidRPr="0006053C" w:rsidRDefault="009B112C" w:rsidP="009B112C">
      <w:pPr>
        <w:ind w:left="0"/>
        <w:rPr>
          <w:rFonts w:ascii="Arial" w:hAnsi="Arial" w:cs="Arial"/>
          <w:sz w:val="24"/>
          <w:szCs w:val="24"/>
        </w:rPr>
      </w:pPr>
      <w:r w:rsidRPr="0006053C">
        <w:rPr>
          <w:rFonts w:ascii="Arial" w:hAnsi="Arial" w:cs="Arial"/>
          <w:sz w:val="24"/>
          <w:szCs w:val="24"/>
        </w:rPr>
        <w:t>We have clear reporting procedure</w:t>
      </w:r>
      <w:r w:rsidR="00807320" w:rsidRPr="0006053C">
        <w:rPr>
          <w:rFonts w:ascii="Arial" w:hAnsi="Arial" w:cs="Arial"/>
          <w:sz w:val="24"/>
          <w:szCs w:val="24"/>
        </w:rPr>
        <w:t>s</w:t>
      </w:r>
      <w:r w:rsidRPr="0006053C">
        <w:rPr>
          <w:rFonts w:ascii="Arial" w:hAnsi="Arial" w:cs="Arial"/>
          <w:sz w:val="24"/>
          <w:szCs w:val="24"/>
        </w:rPr>
        <w:t xml:space="preserve"> for children, parents and other people to report concerns or complaints, including abusive or poor practice.</w:t>
      </w:r>
    </w:p>
    <w:p w14:paraId="0A30D0D9" w14:textId="77777777" w:rsidR="00807320" w:rsidRPr="0006053C" w:rsidRDefault="00807320" w:rsidP="009B112C">
      <w:pPr>
        <w:ind w:left="0"/>
        <w:rPr>
          <w:rFonts w:ascii="Arial" w:hAnsi="Arial" w:cs="Arial"/>
          <w:sz w:val="24"/>
          <w:szCs w:val="24"/>
        </w:rPr>
      </w:pPr>
    </w:p>
    <w:p w14:paraId="1B8C9CB2" w14:textId="77777777" w:rsidR="000C51D1" w:rsidRDefault="009B112C" w:rsidP="003438E2">
      <w:pPr>
        <w:ind w:left="0"/>
        <w:rPr>
          <w:rFonts w:ascii="Arial" w:hAnsi="Arial" w:cs="Arial"/>
          <w:sz w:val="24"/>
          <w:szCs w:val="24"/>
        </w:rPr>
      </w:pPr>
      <w:r w:rsidRPr="0006053C">
        <w:rPr>
          <w:rFonts w:ascii="Arial" w:hAnsi="Arial" w:cs="Arial"/>
          <w:sz w:val="24"/>
          <w:szCs w:val="24"/>
        </w:rPr>
        <w:t>We will actively seek the views of children, parents and carers and staff members on our child protection arrangements through surveys, questionnaires and other mean</w:t>
      </w:r>
      <w:r w:rsidR="0006053C">
        <w:rPr>
          <w:rFonts w:ascii="Arial" w:hAnsi="Arial" w:cs="Arial"/>
          <w:sz w:val="24"/>
          <w:szCs w:val="24"/>
        </w:rPr>
        <w:t>s.</w:t>
      </w:r>
    </w:p>
    <w:p w14:paraId="25BCBFCA" w14:textId="77777777" w:rsidR="0006053C" w:rsidRDefault="0006053C" w:rsidP="003438E2">
      <w:pPr>
        <w:ind w:left="0"/>
        <w:rPr>
          <w:rFonts w:ascii="Arial" w:hAnsi="Arial" w:cs="Arial"/>
          <w:sz w:val="24"/>
          <w:szCs w:val="24"/>
        </w:rPr>
      </w:pPr>
    </w:p>
    <w:p w14:paraId="58417C66" w14:textId="77777777" w:rsidR="0006053C" w:rsidRDefault="0006053C" w:rsidP="003438E2">
      <w:pPr>
        <w:ind w:left="0"/>
        <w:rPr>
          <w:rFonts w:ascii="Arial" w:hAnsi="Arial" w:cs="Arial"/>
          <w:sz w:val="24"/>
          <w:szCs w:val="24"/>
        </w:rPr>
      </w:pPr>
    </w:p>
    <w:p w14:paraId="640CDED8" w14:textId="01218949" w:rsidR="005E3ECE" w:rsidRPr="0006053C" w:rsidRDefault="0006053C" w:rsidP="005E3ECE">
      <w:pPr>
        <w:ind w:left="0"/>
        <w:rPr>
          <w:rFonts w:ascii="Arial" w:hAnsi="Arial" w:cs="Arial"/>
          <w:b/>
          <w:bCs/>
          <w:sz w:val="24"/>
          <w:szCs w:val="24"/>
        </w:rPr>
      </w:pPr>
      <w:r>
        <w:rPr>
          <w:rFonts w:ascii="Arial" w:hAnsi="Arial" w:cs="Arial"/>
          <w:b/>
          <w:bCs/>
          <w:sz w:val="24"/>
          <w:szCs w:val="24"/>
        </w:rPr>
        <w:t>R</w:t>
      </w:r>
      <w:r w:rsidR="00115FB4" w:rsidRPr="0006053C">
        <w:rPr>
          <w:rFonts w:ascii="Arial" w:hAnsi="Arial" w:cs="Arial"/>
          <w:b/>
          <w:bCs/>
          <w:sz w:val="24"/>
          <w:szCs w:val="24"/>
        </w:rPr>
        <w:t>ECOGNISING SIGNS OF ABUSE</w:t>
      </w:r>
    </w:p>
    <w:p w14:paraId="1048F0FD" w14:textId="77777777" w:rsidR="00115FB4" w:rsidRPr="0006053C" w:rsidRDefault="00115FB4" w:rsidP="005E3ECE">
      <w:pPr>
        <w:ind w:left="0"/>
        <w:rPr>
          <w:rFonts w:ascii="Arial" w:hAnsi="Arial" w:cs="Arial"/>
          <w:b/>
          <w:bCs/>
          <w:sz w:val="24"/>
          <w:szCs w:val="24"/>
        </w:rPr>
      </w:pPr>
    </w:p>
    <w:p w14:paraId="33884ABE" w14:textId="014A170A" w:rsidR="00A41597" w:rsidRPr="0006053C" w:rsidRDefault="004C072B" w:rsidP="00A41597">
      <w:pPr>
        <w:ind w:left="0"/>
        <w:rPr>
          <w:rFonts w:ascii="Arial" w:hAnsi="Arial" w:cs="Arial"/>
          <w:sz w:val="24"/>
          <w:szCs w:val="24"/>
        </w:rPr>
      </w:pPr>
      <w:r w:rsidRPr="0006053C">
        <w:rPr>
          <w:rFonts w:ascii="Arial" w:hAnsi="Arial" w:cs="Arial"/>
          <w:sz w:val="24"/>
          <w:szCs w:val="24"/>
        </w:rPr>
        <w:t>Knowing what to look for is vital to the early identification of abuse, neglect</w:t>
      </w:r>
      <w:r w:rsidR="003364E8" w:rsidRPr="0006053C">
        <w:rPr>
          <w:rFonts w:ascii="Arial" w:hAnsi="Arial" w:cs="Arial"/>
          <w:sz w:val="24"/>
          <w:szCs w:val="24"/>
        </w:rPr>
        <w:t xml:space="preserve"> and exploitation. </w:t>
      </w:r>
      <w:r w:rsidR="00A41597" w:rsidRPr="0006053C">
        <w:rPr>
          <w:rFonts w:ascii="Arial" w:hAnsi="Arial" w:cs="Arial"/>
          <w:sz w:val="24"/>
          <w:szCs w:val="24"/>
        </w:rPr>
        <w:t>Staff should refer to the detailed information about the categories of abuse and risk indicators in the Tameside Children’s Needs Framework and Thresholds guidance and KCSIE for further guidance.</w:t>
      </w:r>
      <w:r w:rsidR="004B0FD8" w:rsidRPr="0006053C">
        <w:rPr>
          <w:rFonts w:ascii="Arial" w:hAnsi="Arial" w:cs="Arial"/>
          <w:sz w:val="24"/>
          <w:szCs w:val="24"/>
        </w:rPr>
        <w:t xml:space="preserve"> Further information is provided at the end of this policy.</w:t>
      </w:r>
    </w:p>
    <w:p w14:paraId="6823CEAA" w14:textId="77777777" w:rsidR="004B0FD8" w:rsidRPr="0006053C" w:rsidRDefault="004B0FD8" w:rsidP="00A41597">
      <w:pPr>
        <w:ind w:left="0"/>
        <w:rPr>
          <w:rFonts w:ascii="Arial" w:hAnsi="Arial" w:cs="Arial"/>
          <w:sz w:val="24"/>
          <w:szCs w:val="24"/>
        </w:rPr>
      </w:pPr>
    </w:p>
    <w:p w14:paraId="10EEAD9E" w14:textId="6BF69206" w:rsidR="004B0FD8" w:rsidRPr="0006053C" w:rsidRDefault="006359CA" w:rsidP="00A41597">
      <w:pPr>
        <w:ind w:left="0"/>
        <w:rPr>
          <w:rFonts w:ascii="Arial" w:hAnsi="Arial" w:cs="Arial"/>
          <w:b/>
          <w:bCs/>
          <w:sz w:val="24"/>
          <w:szCs w:val="24"/>
        </w:rPr>
      </w:pPr>
      <w:r w:rsidRPr="0006053C">
        <w:rPr>
          <w:rFonts w:ascii="Arial" w:hAnsi="Arial" w:cs="Arial"/>
          <w:b/>
          <w:bCs/>
          <w:sz w:val="24"/>
          <w:szCs w:val="24"/>
        </w:rPr>
        <w:t>SAFEGUARDING SEND PUPILS</w:t>
      </w:r>
    </w:p>
    <w:p w14:paraId="36EBE82F" w14:textId="77777777" w:rsidR="006359CA" w:rsidRPr="0006053C" w:rsidRDefault="006359CA" w:rsidP="00A41597">
      <w:pPr>
        <w:ind w:left="0"/>
        <w:rPr>
          <w:rFonts w:ascii="Arial" w:hAnsi="Arial" w:cs="Arial"/>
          <w:b/>
          <w:bCs/>
          <w:sz w:val="24"/>
          <w:szCs w:val="24"/>
        </w:rPr>
      </w:pPr>
    </w:p>
    <w:p w14:paraId="53B1095F" w14:textId="77777777" w:rsidR="009D24A6" w:rsidRPr="0006053C" w:rsidRDefault="009D24A6" w:rsidP="009D24A6">
      <w:pPr>
        <w:ind w:left="0"/>
        <w:rPr>
          <w:rFonts w:ascii="Arial" w:hAnsi="Arial" w:cs="Arial"/>
          <w:sz w:val="24"/>
          <w:szCs w:val="24"/>
        </w:rPr>
      </w:pPr>
      <w:r w:rsidRPr="0006053C">
        <w:rPr>
          <w:rFonts w:ascii="Arial" w:hAnsi="Arial" w:cs="Arial"/>
          <w:sz w:val="24"/>
          <w:szCs w:val="24"/>
        </w:rPr>
        <w:t>Staff should be aware that children with special educational needs and disabilities can face additional safeguarding challenges including:</w:t>
      </w:r>
    </w:p>
    <w:p w14:paraId="3B1A7D1B" w14:textId="77777777" w:rsidR="009D24A6" w:rsidRPr="0006053C" w:rsidRDefault="009D24A6" w:rsidP="009D24A6">
      <w:pPr>
        <w:ind w:left="0"/>
        <w:rPr>
          <w:rFonts w:ascii="Arial" w:hAnsi="Arial" w:cs="Arial"/>
          <w:sz w:val="24"/>
          <w:szCs w:val="24"/>
        </w:rPr>
      </w:pPr>
    </w:p>
    <w:p w14:paraId="49C1670A" w14:textId="77777777" w:rsidR="009D24A6" w:rsidRPr="0006053C" w:rsidRDefault="009D24A6" w:rsidP="009D24A6">
      <w:pPr>
        <w:numPr>
          <w:ilvl w:val="0"/>
          <w:numId w:val="19"/>
        </w:numPr>
        <w:rPr>
          <w:rFonts w:ascii="Arial" w:hAnsi="Arial" w:cs="Arial"/>
          <w:sz w:val="24"/>
          <w:szCs w:val="24"/>
        </w:rPr>
      </w:pPr>
      <w:r w:rsidRPr="0006053C">
        <w:rPr>
          <w:rFonts w:ascii="Arial" w:hAnsi="Arial" w:cs="Arial"/>
          <w:sz w:val="24"/>
          <w:szCs w:val="24"/>
        </w:rPr>
        <w:t>assumptions that indicators of possible abuse such as behaviour, mood and injury relate to the child’s disability</w:t>
      </w:r>
    </w:p>
    <w:p w14:paraId="1B9AC932" w14:textId="77777777" w:rsidR="009D24A6" w:rsidRPr="0006053C" w:rsidRDefault="009D24A6" w:rsidP="009D24A6">
      <w:pPr>
        <w:numPr>
          <w:ilvl w:val="0"/>
          <w:numId w:val="19"/>
        </w:numPr>
        <w:rPr>
          <w:rFonts w:ascii="Arial" w:hAnsi="Arial" w:cs="Arial"/>
          <w:sz w:val="24"/>
          <w:szCs w:val="24"/>
        </w:rPr>
      </w:pPr>
      <w:r w:rsidRPr="0006053C">
        <w:rPr>
          <w:rFonts w:ascii="Arial" w:hAnsi="Arial" w:cs="Arial"/>
          <w:sz w:val="24"/>
          <w:szCs w:val="24"/>
        </w:rPr>
        <w:t>children with special educational needs and disabilities are particularly vulnerable to bullying and often show no outward signs</w:t>
      </w:r>
    </w:p>
    <w:p w14:paraId="4007E281" w14:textId="2FCC73FC" w:rsidR="009D24A6" w:rsidRPr="0006053C" w:rsidRDefault="009D24A6" w:rsidP="00A5337F">
      <w:pPr>
        <w:numPr>
          <w:ilvl w:val="0"/>
          <w:numId w:val="19"/>
        </w:numPr>
        <w:rPr>
          <w:rFonts w:ascii="Arial" w:hAnsi="Arial" w:cs="Arial"/>
          <w:sz w:val="24"/>
          <w:szCs w:val="24"/>
        </w:rPr>
      </w:pPr>
      <w:r w:rsidRPr="0006053C">
        <w:rPr>
          <w:rFonts w:ascii="Arial" w:hAnsi="Arial" w:cs="Arial"/>
          <w:sz w:val="24"/>
          <w:szCs w:val="24"/>
        </w:rPr>
        <w:t>communication issues can be a barrier to effective safeguarding</w:t>
      </w:r>
      <w:r w:rsidR="00A5337F" w:rsidRPr="0006053C">
        <w:rPr>
          <w:rFonts w:ascii="Arial" w:hAnsi="Arial" w:cs="Arial"/>
          <w:sz w:val="24"/>
          <w:szCs w:val="24"/>
        </w:rPr>
        <w:t>.</w:t>
      </w:r>
    </w:p>
    <w:p w14:paraId="42A4D962" w14:textId="77777777" w:rsidR="009D24A6" w:rsidRPr="0006053C" w:rsidRDefault="009D24A6" w:rsidP="00A5337F">
      <w:pPr>
        <w:ind w:left="0"/>
        <w:rPr>
          <w:rFonts w:ascii="Arial" w:hAnsi="Arial" w:cs="Arial"/>
          <w:sz w:val="24"/>
          <w:szCs w:val="24"/>
        </w:rPr>
      </w:pPr>
    </w:p>
    <w:p w14:paraId="75D2D5DC" w14:textId="7DBE6CB7" w:rsidR="00A5337F" w:rsidRPr="0006053C" w:rsidRDefault="00A5337F" w:rsidP="00A5337F">
      <w:pPr>
        <w:ind w:left="0"/>
        <w:rPr>
          <w:rFonts w:ascii="Arial" w:hAnsi="Arial" w:cs="Arial"/>
          <w:b/>
          <w:bCs/>
          <w:sz w:val="24"/>
          <w:szCs w:val="24"/>
        </w:rPr>
      </w:pPr>
      <w:r w:rsidRPr="0006053C">
        <w:rPr>
          <w:rFonts w:ascii="Arial" w:hAnsi="Arial" w:cs="Arial"/>
          <w:b/>
          <w:bCs/>
          <w:sz w:val="24"/>
          <w:szCs w:val="24"/>
        </w:rPr>
        <w:t>ALLEGATIONS OF ABUSE MADE AGAINST OTHER CHILDREN (CHILD ON CHILD ABUSE)</w:t>
      </w:r>
    </w:p>
    <w:p w14:paraId="596EBAC4" w14:textId="77777777" w:rsidR="00A5337F" w:rsidRPr="0006053C" w:rsidRDefault="00A5337F" w:rsidP="00A5337F">
      <w:pPr>
        <w:ind w:left="0"/>
        <w:rPr>
          <w:rFonts w:ascii="Arial" w:hAnsi="Arial" w:cs="Arial"/>
          <w:b/>
          <w:bCs/>
          <w:sz w:val="24"/>
          <w:szCs w:val="24"/>
        </w:rPr>
      </w:pPr>
    </w:p>
    <w:p w14:paraId="34634079" w14:textId="29C9D14B" w:rsidR="00A5337F" w:rsidRPr="0006053C" w:rsidRDefault="00A5337F" w:rsidP="00A5337F">
      <w:pPr>
        <w:ind w:left="0"/>
        <w:rPr>
          <w:rFonts w:ascii="Arial" w:hAnsi="Arial" w:cs="Arial"/>
          <w:sz w:val="24"/>
          <w:szCs w:val="24"/>
        </w:rPr>
      </w:pPr>
      <w:r w:rsidRPr="0006053C">
        <w:rPr>
          <w:rFonts w:ascii="Arial" w:hAnsi="Arial" w:cs="Arial"/>
          <w:sz w:val="24"/>
          <w:szCs w:val="24"/>
        </w:rPr>
        <w:t xml:space="preserve">At our school we believe that all children have a right to attend school and learn in a safe environment. Children should be free from harm by adults and also from other </w:t>
      </w:r>
      <w:r w:rsidR="00F5172A" w:rsidRPr="0006053C">
        <w:rPr>
          <w:rFonts w:ascii="Arial" w:hAnsi="Arial" w:cs="Arial"/>
          <w:sz w:val="24"/>
          <w:szCs w:val="24"/>
        </w:rPr>
        <w:t>children</w:t>
      </w:r>
      <w:r w:rsidRPr="0006053C">
        <w:rPr>
          <w:rFonts w:ascii="Arial" w:hAnsi="Arial" w:cs="Arial"/>
          <w:sz w:val="24"/>
          <w:szCs w:val="24"/>
        </w:rPr>
        <w:t>.</w:t>
      </w:r>
    </w:p>
    <w:p w14:paraId="5EAD3CFE" w14:textId="77777777" w:rsidR="00A5337F" w:rsidRPr="0006053C" w:rsidRDefault="00A5337F" w:rsidP="00A5337F">
      <w:pPr>
        <w:ind w:left="0"/>
        <w:rPr>
          <w:rFonts w:ascii="Arial" w:hAnsi="Arial" w:cs="Arial"/>
          <w:sz w:val="24"/>
          <w:szCs w:val="24"/>
        </w:rPr>
      </w:pPr>
    </w:p>
    <w:p w14:paraId="3709D0B6" w14:textId="6BB6F3CA" w:rsidR="00A5337F" w:rsidRPr="0006053C" w:rsidRDefault="00A5337F" w:rsidP="00A5337F">
      <w:pPr>
        <w:ind w:left="0"/>
        <w:rPr>
          <w:rFonts w:ascii="Arial" w:hAnsi="Arial" w:cs="Arial"/>
          <w:sz w:val="24"/>
          <w:szCs w:val="24"/>
        </w:rPr>
      </w:pPr>
      <w:r w:rsidRPr="0006053C">
        <w:rPr>
          <w:rFonts w:ascii="Arial" w:hAnsi="Arial" w:cs="Arial"/>
          <w:sz w:val="24"/>
          <w:szCs w:val="24"/>
        </w:rPr>
        <w:t>We recognise that some pupils will sometimes negatively affect the learning and wellbeing of others and their behaviour will be dealt with under the school’s Behaviour Policy</w:t>
      </w:r>
      <w:r w:rsidR="007B34F9" w:rsidRPr="0006053C">
        <w:rPr>
          <w:rFonts w:ascii="Arial" w:hAnsi="Arial" w:cs="Arial"/>
          <w:sz w:val="24"/>
          <w:szCs w:val="24"/>
        </w:rPr>
        <w:t>. However, c</w:t>
      </w:r>
      <w:r w:rsidRPr="0006053C">
        <w:rPr>
          <w:rFonts w:ascii="Arial" w:hAnsi="Arial" w:cs="Arial"/>
          <w:sz w:val="24"/>
          <w:szCs w:val="24"/>
        </w:rPr>
        <w:t xml:space="preserve">hildren can abuse other children. This is generally referred to as </w:t>
      </w:r>
      <w:r w:rsidR="001005B2" w:rsidRPr="0006053C">
        <w:rPr>
          <w:rFonts w:ascii="Arial" w:hAnsi="Arial" w:cs="Arial"/>
          <w:sz w:val="24"/>
          <w:szCs w:val="24"/>
        </w:rPr>
        <w:t>child-on-child</w:t>
      </w:r>
      <w:r w:rsidRPr="0006053C">
        <w:rPr>
          <w:rFonts w:ascii="Arial" w:hAnsi="Arial" w:cs="Arial"/>
          <w:sz w:val="24"/>
          <w:szCs w:val="24"/>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w:t>
      </w:r>
    </w:p>
    <w:p w14:paraId="6B66768B" w14:textId="77777777" w:rsidR="00A5337F" w:rsidRPr="0006053C" w:rsidRDefault="00A5337F" w:rsidP="00A5337F">
      <w:pPr>
        <w:ind w:left="0"/>
        <w:rPr>
          <w:rFonts w:ascii="Arial" w:hAnsi="Arial" w:cs="Arial"/>
          <w:b/>
          <w:sz w:val="24"/>
          <w:szCs w:val="24"/>
        </w:rPr>
      </w:pPr>
    </w:p>
    <w:p w14:paraId="54DE952D" w14:textId="1572AD7B" w:rsidR="00A5337F" w:rsidRPr="0006053C" w:rsidRDefault="00A5337F" w:rsidP="00A5337F">
      <w:pPr>
        <w:ind w:left="0"/>
        <w:rPr>
          <w:rFonts w:ascii="Arial" w:hAnsi="Arial" w:cs="Arial"/>
          <w:sz w:val="24"/>
          <w:szCs w:val="24"/>
        </w:rPr>
      </w:pPr>
      <w:r w:rsidRPr="0006053C">
        <w:rPr>
          <w:rFonts w:ascii="Arial" w:hAnsi="Arial" w:cs="Arial"/>
          <w:sz w:val="24"/>
          <w:szCs w:val="24"/>
        </w:rPr>
        <w:t>It is important to remember that Child-on-Child Abuse does not occur in a vacuum. It occurs in a society where there are structures and norms that shape young people’s views, experiences and behaviours, as well as responses to them. It is likely that to be considered a safeguarding allegation against a pupil, some of the following features will be found.</w:t>
      </w:r>
    </w:p>
    <w:p w14:paraId="7136A0AC" w14:textId="77777777" w:rsidR="00A5337F" w:rsidRPr="0006053C" w:rsidRDefault="00A5337F" w:rsidP="00A5337F">
      <w:pPr>
        <w:ind w:left="0"/>
        <w:rPr>
          <w:rFonts w:ascii="Arial" w:hAnsi="Arial" w:cs="Arial"/>
          <w:sz w:val="24"/>
          <w:szCs w:val="24"/>
        </w:rPr>
      </w:pPr>
    </w:p>
    <w:p w14:paraId="7A0DC1BA" w14:textId="77777777" w:rsidR="00A5337F" w:rsidRPr="0006053C" w:rsidRDefault="00A5337F" w:rsidP="00A5337F">
      <w:pPr>
        <w:ind w:left="0"/>
        <w:rPr>
          <w:rFonts w:ascii="Arial" w:hAnsi="Arial" w:cs="Arial"/>
          <w:sz w:val="24"/>
          <w:szCs w:val="24"/>
        </w:rPr>
      </w:pPr>
      <w:r w:rsidRPr="0006053C">
        <w:rPr>
          <w:rFonts w:ascii="Arial" w:hAnsi="Arial" w:cs="Arial"/>
          <w:sz w:val="24"/>
          <w:szCs w:val="24"/>
        </w:rPr>
        <w:t>The allegation:</w:t>
      </w:r>
    </w:p>
    <w:p w14:paraId="2B28036D" w14:textId="77777777" w:rsidR="00CF21A3" w:rsidRPr="0006053C" w:rsidRDefault="00CF21A3" w:rsidP="00A5337F">
      <w:pPr>
        <w:ind w:left="0"/>
        <w:rPr>
          <w:rFonts w:ascii="Arial" w:hAnsi="Arial" w:cs="Arial"/>
          <w:sz w:val="24"/>
          <w:szCs w:val="24"/>
        </w:rPr>
      </w:pPr>
    </w:p>
    <w:p w14:paraId="7CCDE95D" w14:textId="77777777" w:rsidR="00A5337F" w:rsidRPr="0006053C" w:rsidRDefault="00A5337F" w:rsidP="00A5337F">
      <w:pPr>
        <w:numPr>
          <w:ilvl w:val="0"/>
          <w:numId w:val="21"/>
        </w:numPr>
        <w:rPr>
          <w:rFonts w:ascii="Arial" w:hAnsi="Arial" w:cs="Arial"/>
          <w:sz w:val="24"/>
          <w:szCs w:val="24"/>
        </w:rPr>
      </w:pPr>
      <w:r w:rsidRPr="0006053C">
        <w:rPr>
          <w:rFonts w:ascii="Arial" w:hAnsi="Arial" w:cs="Arial"/>
          <w:sz w:val="24"/>
          <w:szCs w:val="24"/>
        </w:rPr>
        <w:t>is made against an older pupil and refers to their behaviour towards a younger pupil or a more vulnerable pupil</w:t>
      </w:r>
    </w:p>
    <w:p w14:paraId="027E8B1A" w14:textId="77777777" w:rsidR="00A5337F" w:rsidRPr="0006053C" w:rsidRDefault="00A5337F" w:rsidP="00A5337F">
      <w:pPr>
        <w:numPr>
          <w:ilvl w:val="0"/>
          <w:numId w:val="21"/>
        </w:numPr>
        <w:rPr>
          <w:rFonts w:ascii="Arial" w:hAnsi="Arial" w:cs="Arial"/>
          <w:sz w:val="24"/>
          <w:szCs w:val="24"/>
        </w:rPr>
      </w:pPr>
      <w:r w:rsidRPr="0006053C">
        <w:rPr>
          <w:rFonts w:ascii="Arial" w:hAnsi="Arial" w:cs="Arial"/>
          <w:sz w:val="24"/>
          <w:szCs w:val="24"/>
        </w:rPr>
        <w:t>is of a serious nature, possibly including a criminal offence</w:t>
      </w:r>
    </w:p>
    <w:p w14:paraId="4BAB10BA" w14:textId="77777777" w:rsidR="00A5337F" w:rsidRPr="0006053C" w:rsidRDefault="00A5337F" w:rsidP="00A5337F">
      <w:pPr>
        <w:numPr>
          <w:ilvl w:val="0"/>
          <w:numId w:val="21"/>
        </w:numPr>
        <w:rPr>
          <w:rFonts w:ascii="Arial" w:hAnsi="Arial" w:cs="Arial"/>
          <w:sz w:val="24"/>
          <w:szCs w:val="24"/>
        </w:rPr>
      </w:pPr>
      <w:r w:rsidRPr="0006053C">
        <w:rPr>
          <w:rFonts w:ascii="Arial" w:hAnsi="Arial" w:cs="Arial"/>
          <w:sz w:val="24"/>
          <w:szCs w:val="24"/>
        </w:rPr>
        <w:t>raises risk factors for other pupils in the educational establishment</w:t>
      </w:r>
    </w:p>
    <w:p w14:paraId="7CAD96D2" w14:textId="77777777" w:rsidR="00A5337F" w:rsidRPr="0006053C" w:rsidRDefault="00A5337F" w:rsidP="00A5337F">
      <w:pPr>
        <w:numPr>
          <w:ilvl w:val="0"/>
          <w:numId w:val="21"/>
        </w:numPr>
        <w:rPr>
          <w:rFonts w:ascii="Arial" w:hAnsi="Arial" w:cs="Arial"/>
          <w:sz w:val="24"/>
          <w:szCs w:val="24"/>
        </w:rPr>
      </w:pPr>
      <w:r w:rsidRPr="0006053C">
        <w:rPr>
          <w:rFonts w:ascii="Arial" w:hAnsi="Arial" w:cs="Arial"/>
          <w:sz w:val="24"/>
          <w:szCs w:val="24"/>
        </w:rPr>
        <w:t>indicates that other pupils may have been affected by this pupil</w:t>
      </w:r>
    </w:p>
    <w:p w14:paraId="52641115" w14:textId="77777777" w:rsidR="00CF21A3" w:rsidRPr="0006053C" w:rsidRDefault="00A5337F" w:rsidP="00CF21A3">
      <w:pPr>
        <w:numPr>
          <w:ilvl w:val="0"/>
          <w:numId w:val="21"/>
        </w:numPr>
        <w:rPr>
          <w:rFonts w:ascii="Arial" w:hAnsi="Arial" w:cs="Arial"/>
          <w:b/>
          <w:bCs/>
          <w:sz w:val="24"/>
          <w:szCs w:val="24"/>
        </w:rPr>
      </w:pPr>
      <w:r w:rsidRPr="0006053C">
        <w:rPr>
          <w:rFonts w:ascii="Arial" w:hAnsi="Arial" w:cs="Arial"/>
          <w:sz w:val="24"/>
          <w:szCs w:val="24"/>
        </w:rPr>
        <w:t>indicates that young people outside the educational establishment may be affected by this pupil</w:t>
      </w:r>
      <w:r w:rsidR="00CF21A3" w:rsidRPr="0006053C">
        <w:rPr>
          <w:rFonts w:ascii="Arial" w:hAnsi="Arial" w:cs="Arial"/>
          <w:b/>
          <w:bCs/>
          <w:sz w:val="24"/>
          <w:szCs w:val="24"/>
        </w:rPr>
        <w:t xml:space="preserve"> </w:t>
      </w:r>
    </w:p>
    <w:p w14:paraId="101A86F1" w14:textId="77777777" w:rsidR="00CF21A3" w:rsidRPr="0006053C" w:rsidRDefault="00CF21A3" w:rsidP="00CF21A3">
      <w:pPr>
        <w:numPr>
          <w:ilvl w:val="0"/>
          <w:numId w:val="21"/>
        </w:numPr>
        <w:rPr>
          <w:rFonts w:ascii="Arial" w:hAnsi="Arial" w:cs="Arial"/>
          <w:b/>
          <w:bCs/>
          <w:sz w:val="24"/>
          <w:szCs w:val="24"/>
        </w:rPr>
      </w:pPr>
    </w:p>
    <w:p w14:paraId="2495386F" w14:textId="08421528" w:rsidR="00CF21A3" w:rsidRPr="0006053C" w:rsidRDefault="00CF21A3" w:rsidP="00CF21A3">
      <w:pPr>
        <w:ind w:left="0"/>
        <w:rPr>
          <w:rFonts w:ascii="Arial" w:hAnsi="Arial" w:cs="Arial"/>
          <w:b/>
          <w:bCs/>
          <w:sz w:val="24"/>
          <w:szCs w:val="24"/>
        </w:rPr>
      </w:pPr>
      <w:r w:rsidRPr="0006053C">
        <w:rPr>
          <w:rFonts w:ascii="Arial" w:hAnsi="Arial" w:cs="Arial"/>
          <w:b/>
          <w:bCs/>
          <w:sz w:val="24"/>
          <w:szCs w:val="24"/>
        </w:rPr>
        <w:t>MINIMISING THE RISK OF SAFEGUARDING CONCERNS TOWARDS PUPILS FROM OTHER PUPILS</w:t>
      </w:r>
    </w:p>
    <w:p w14:paraId="0BA2CFE5" w14:textId="77777777" w:rsidR="00CF21A3" w:rsidRPr="0006053C" w:rsidRDefault="00CF21A3" w:rsidP="00CF21A3">
      <w:pPr>
        <w:ind w:left="0"/>
        <w:rPr>
          <w:rFonts w:ascii="Arial" w:hAnsi="Arial" w:cs="Arial"/>
          <w:b/>
          <w:bCs/>
          <w:sz w:val="24"/>
          <w:szCs w:val="24"/>
        </w:rPr>
      </w:pPr>
    </w:p>
    <w:p w14:paraId="000E484E" w14:textId="77777777" w:rsidR="00CF21A3" w:rsidRPr="0006053C" w:rsidRDefault="00CF21A3" w:rsidP="00CF21A3">
      <w:pPr>
        <w:ind w:left="0"/>
        <w:rPr>
          <w:rFonts w:ascii="Arial" w:hAnsi="Arial" w:cs="Arial"/>
          <w:sz w:val="24"/>
          <w:szCs w:val="24"/>
        </w:rPr>
      </w:pPr>
      <w:r w:rsidRPr="0006053C">
        <w:rPr>
          <w:rFonts w:ascii="Arial" w:hAnsi="Arial" w:cs="Arial"/>
          <w:sz w:val="24"/>
          <w:szCs w:val="24"/>
        </w:rPr>
        <w:t>We will:</w:t>
      </w:r>
    </w:p>
    <w:p w14:paraId="3EF89015" w14:textId="1CCAC4A2" w:rsidR="00A5337F" w:rsidRPr="0006053C" w:rsidRDefault="00A5337F" w:rsidP="00CF21A3">
      <w:pPr>
        <w:numPr>
          <w:ilvl w:val="0"/>
          <w:numId w:val="21"/>
        </w:numPr>
        <w:rPr>
          <w:rFonts w:ascii="Arial" w:hAnsi="Arial" w:cs="Arial"/>
          <w:sz w:val="24"/>
          <w:szCs w:val="24"/>
        </w:rPr>
      </w:pPr>
      <w:r w:rsidRPr="0006053C">
        <w:rPr>
          <w:rFonts w:ascii="Arial" w:hAnsi="Arial" w:cs="Arial"/>
          <w:sz w:val="24"/>
          <w:szCs w:val="24"/>
        </w:rPr>
        <w:t xml:space="preserve">provide a developmentally appropriate PSHE </w:t>
      </w:r>
      <w:r w:rsidR="00CF21A3" w:rsidRPr="0006053C">
        <w:rPr>
          <w:rFonts w:ascii="Arial" w:hAnsi="Arial" w:cs="Arial"/>
          <w:sz w:val="24"/>
          <w:szCs w:val="24"/>
        </w:rPr>
        <w:t>curriculum</w:t>
      </w:r>
      <w:r w:rsidRPr="0006053C">
        <w:rPr>
          <w:rFonts w:ascii="Arial" w:hAnsi="Arial" w:cs="Arial"/>
          <w:sz w:val="24"/>
          <w:szCs w:val="24"/>
        </w:rPr>
        <w:t xml:space="preserve"> which develops pupils’ understanding of acceptable behaviour and keeping themselves safe.</w:t>
      </w:r>
    </w:p>
    <w:p w14:paraId="60BC54DD" w14:textId="77777777" w:rsidR="00A5337F" w:rsidRPr="0006053C" w:rsidRDefault="00A5337F" w:rsidP="00CF21A3">
      <w:pPr>
        <w:numPr>
          <w:ilvl w:val="0"/>
          <w:numId w:val="21"/>
        </w:numPr>
        <w:rPr>
          <w:rFonts w:ascii="Arial" w:hAnsi="Arial" w:cs="Arial"/>
          <w:sz w:val="24"/>
          <w:szCs w:val="24"/>
        </w:rPr>
      </w:pPr>
      <w:r w:rsidRPr="0006053C">
        <w:rPr>
          <w:rFonts w:ascii="Arial" w:hAnsi="Arial" w:cs="Arial"/>
          <w:sz w:val="24"/>
          <w:szCs w:val="24"/>
        </w:rPr>
        <w:t>have systems in place for any pupil to raise concerns with staff, knowing they will be listened to, believed and valued.</w:t>
      </w:r>
    </w:p>
    <w:p w14:paraId="5077DBB1" w14:textId="77777777" w:rsidR="00A5337F" w:rsidRDefault="00A5337F" w:rsidP="00F81B27">
      <w:pPr>
        <w:numPr>
          <w:ilvl w:val="0"/>
          <w:numId w:val="21"/>
        </w:numPr>
        <w:rPr>
          <w:rFonts w:ascii="Arial" w:hAnsi="Arial" w:cs="Arial"/>
          <w:sz w:val="24"/>
          <w:szCs w:val="24"/>
        </w:rPr>
      </w:pPr>
      <w:r w:rsidRPr="0006053C">
        <w:rPr>
          <w:rFonts w:ascii="Arial" w:hAnsi="Arial" w:cs="Arial"/>
          <w:sz w:val="24"/>
          <w:szCs w:val="24"/>
        </w:rPr>
        <w:t>Deliver targeted work on assertiveness and keeping safe to those pupils identified as being at ri</w:t>
      </w:r>
      <w:r w:rsidR="00E75E33" w:rsidRPr="0006053C">
        <w:rPr>
          <w:rFonts w:ascii="Arial" w:hAnsi="Arial" w:cs="Arial"/>
          <w:sz w:val="24"/>
          <w:szCs w:val="24"/>
        </w:rPr>
        <w:t>sk.</w:t>
      </w:r>
    </w:p>
    <w:p w14:paraId="17CC60B0" w14:textId="77777777" w:rsidR="0006053C" w:rsidRDefault="0006053C" w:rsidP="0006053C">
      <w:pPr>
        <w:rPr>
          <w:rFonts w:ascii="Arial" w:hAnsi="Arial" w:cs="Arial"/>
          <w:sz w:val="24"/>
          <w:szCs w:val="24"/>
        </w:rPr>
      </w:pPr>
    </w:p>
    <w:p w14:paraId="7A5AB9F1" w14:textId="77777777" w:rsidR="0006053C" w:rsidRDefault="0006053C" w:rsidP="0006053C">
      <w:pPr>
        <w:rPr>
          <w:rFonts w:ascii="Arial" w:hAnsi="Arial" w:cs="Arial"/>
          <w:sz w:val="24"/>
          <w:szCs w:val="24"/>
        </w:rPr>
      </w:pPr>
    </w:p>
    <w:p w14:paraId="461648EF" w14:textId="0213C8F1" w:rsidR="00A5337F" w:rsidRPr="0006053C" w:rsidRDefault="00F81B27" w:rsidP="00A5337F">
      <w:pPr>
        <w:ind w:left="0"/>
        <w:rPr>
          <w:rFonts w:ascii="Arial" w:hAnsi="Arial" w:cs="Arial"/>
          <w:sz w:val="24"/>
          <w:szCs w:val="24"/>
        </w:rPr>
      </w:pPr>
      <w:r w:rsidRPr="0006053C">
        <w:rPr>
          <w:rFonts w:ascii="Arial" w:hAnsi="Arial" w:cs="Arial"/>
          <w:sz w:val="24"/>
          <w:szCs w:val="24"/>
        </w:rPr>
        <w:t>If</w:t>
      </w:r>
      <w:r w:rsidR="00A5337F" w:rsidRPr="0006053C">
        <w:rPr>
          <w:rFonts w:ascii="Arial" w:hAnsi="Arial" w:cs="Arial"/>
          <w:sz w:val="24"/>
          <w:szCs w:val="24"/>
        </w:rPr>
        <w:t xml:space="preserve"> an allegation is made by a pupil against another pupil, members of staff should consider whether the complaint raises a safeguarding concern. If there is a safeguarding concern the DSL should be informed.</w:t>
      </w:r>
    </w:p>
    <w:p w14:paraId="30BD5F2C" w14:textId="77777777" w:rsidR="006E1944" w:rsidRPr="0006053C" w:rsidRDefault="006E1944" w:rsidP="00A5337F">
      <w:pPr>
        <w:ind w:left="0"/>
        <w:rPr>
          <w:rFonts w:ascii="Arial" w:hAnsi="Arial" w:cs="Arial"/>
          <w:sz w:val="24"/>
          <w:szCs w:val="24"/>
        </w:rPr>
      </w:pPr>
    </w:p>
    <w:p w14:paraId="5FF8CFAA" w14:textId="77777777" w:rsidR="00A5337F" w:rsidRPr="0006053C" w:rsidRDefault="00A5337F" w:rsidP="00A5337F">
      <w:pPr>
        <w:ind w:left="0"/>
        <w:rPr>
          <w:rFonts w:ascii="Arial" w:hAnsi="Arial" w:cs="Arial"/>
          <w:sz w:val="24"/>
          <w:szCs w:val="24"/>
        </w:rPr>
      </w:pPr>
      <w:r w:rsidRPr="0006053C">
        <w:rPr>
          <w:rFonts w:ascii="Arial" w:hAnsi="Arial" w:cs="Arial"/>
          <w:sz w:val="24"/>
          <w:szCs w:val="24"/>
        </w:rPr>
        <w:t>A factual record should be made of the allegation, but no attempt at this stage should be made to investigate the circumstances.</w:t>
      </w:r>
    </w:p>
    <w:p w14:paraId="48791876" w14:textId="77777777" w:rsidR="006E1944" w:rsidRPr="0006053C" w:rsidRDefault="006E1944" w:rsidP="00A5337F">
      <w:pPr>
        <w:ind w:left="0"/>
        <w:rPr>
          <w:rFonts w:ascii="Arial" w:hAnsi="Arial" w:cs="Arial"/>
          <w:sz w:val="24"/>
          <w:szCs w:val="24"/>
        </w:rPr>
      </w:pPr>
    </w:p>
    <w:p w14:paraId="67439A9A" w14:textId="77777777" w:rsidR="00A5337F" w:rsidRPr="0006053C" w:rsidRDefault="00A5337F" w:rsidP="00A5337F">
      <w:pPr>
        <w:ind w:left="0"/>
        <w:rPr>
          <w:rFonts w:ascii="Arial" w:hAnsi="Arial" w:cs="Arial"/>
          <w:sz w:val="24"/>
          <w:szCs w:val="24"/>
        </w:rPr>
      </w:pPr>
      <w:r w:rsidRPr="0006053C">
        <w:rPr>
          <w:rFonts w:ascii="Arial" w:hAnsi="Arial" w:cs="Arial"/>
          <w:sz w:val="24"/>
          <w:szCs w:val="24"/>
        </w:rPr>
        <w:t>The DSL should contact the MASH or EHA Advisor to discuss the case. It is possible that Children’s Social Care are already aware of safeguarding concerns around this young person. The DSL will follow through the outcomes of the discussion and make a statement of referral where appropriate.</w:t>
      </w:r>
    </w:p>
    <w:p w14:paraId="35B394FA" w14:textId="77777777" w:rsidR="006E1944" w:rsidRPr="0006053C" w:rsidRDefault="006E1944" w:rsidP="00A5337F">
      <w:pPr>
        <w:ind w:left="0"/>
        <w:rPr>
          <w:rFonts w:ascii="Arial" w:hAnsi="Arial" w:cs="Arial"/>
          <w:sz w:val="24"/>
          <w:szCs w:val="24"/>
        </w:rPr>
      </w:pPr>
    </w:p>
    <w:p w14:paraId="278EEABA" w14:textId="77777777" w:rsidR="00A5337F" w:rsidRPr="0006053C" w:rsidRDefault="00A5337F" w:rsidP="00A5337F">
      <w:pPr>
        <w:ind w:left="0"/>
        <w:rPr>
          <w:rFonts w:ascii="Arial" w:hAnsi="Arial" w:cs="Arial"/>
          <w:sz w:val="24"/>
          <w:szCs w:val="24"/>
        </w:rPr>
      </w:pPr>
      <w:r w:rsidRPr="0006053C">
        <w:rPr>
          <w:rFonts w:ascii="Arial" w:hAnsi="Arial" w:cs="Arial"/>
          <w:sz w:val="24"/>
          <w:szCs w:val="24"/>
        </w:rPr>
        <w:t>The DSL will make a record of the concern, the discussion and any outcome and keep a copy in the files of both pupils’ files.</w:t>
      </w:r>
    </w:p>
    <w:p w14:paraId="1ADBD3BF" w14:textId="77777777" w:rsidR="006E1944" w:rsidRPr="0006053C" w:rsidRDefault="006E1944" w:rsidP="00A5337F">
      <w:pPr>
        <w:ind w:left="0"/>
        <w:rPr>
          <w:rFonts w:ascii="Arial" w:hAnsi="Arial" w:cs="Arial"/>
          <w:sz w:val="24"/>
          <w:szCs w:val="24"/>
        </w:rPr>
      </w:pPr>
    </w:p>
    <w:p w14:paraId="30CFA0D0" w14:textId="77777777" w:rsidR="00A5337F" w:rsidRPr="0006053C" w:rsidRDefault="00A5337F" w:rsidP="00A5337F">
      <w:pPr>
        <w:ind w:left="0"/>
        <w:rPr>
          <w:rFonts w:ascii="Arial" w:hAnsi="Arial" w:cs="Arial"/>
          <w:sz w:val="24"/>
          <w:szCs w:val="24"/>
        </w:rPr>
      </w:pPr>
      <w:r w:rsidRPr="0006053C">
        <w:rPr>
          <w:rFonts w:ascii="Arial" w:hAnsi="Arial" w:cs="Arial"/>
          <w:sz w:val="24"/>
          <w:szCs w:val="24"/>
        </w:rPr>
        <w:t>If the allegation indicates a potential criminal offence has taken place, the police should be contacted at the earliest opportunity and parents informed (of both the pupil being complained about and the alleged victim).</w:t>
      </w:r>
    </w:p>
    <w:p w14:paraId="05465260" w14:textId="77777777" w:rsidR="009D24A6" w:rsidRPr="0006053C" w:rsidRDefault="009D24A6" w:rsidP="00A5337F">
      <w:pPr>
        <w:ind w:left="0"/>
        <w:rPr>
          <w:rFonts w:ascii="Arial" w:hAnsi="Arial" w:cs="Arial"/>
          <w:sz w:val="24"/>
          <w:szCs w:val="24"/>
        </w:rPr>
      </w:pPr>
    </w:p>
    <w:p w14:paraId="04263C47" w14:textId="616FCEB2" w:rsidR="00241865" w:rsidRPr="0006053C" w:rsidRDefault="00241865" w:rsidP="00241865">
      <w:pPr>
        <w:ind w:left="0"/>
        <w:rPr>
          <w:rFonts w:ascii="Arial" w:hAnsi="Arial" w:cs="Arial"/>
          <w:sz w:val="24"/>
          <w:szCs w:val="24"/>
        </w:rPr>
      </w:pPr>
      <w:r w:rsidRPr="0006053C">
        <w:rPr>
          <w:rFonts w:ascii="Arial" w:hAnsi="Arial" w:cs="Arial"/>
          <w:sz w:val="24"/>
          <w:szCs w:val="24"/>
        </w:rPr>
        <w:t xml:space="preserve">Where neither Children’s Social Care nor the police accept the complaint, school will conduct a </w:t>
      </w:r>
      <w:proofErr w:type="gramStart"/>
      <w:r w:rsidRPr="0006053C">
        <w:rPr>
          <w:rFonts w:ascii="Arial" w:hAnsi="Arial" w:cs="Arial"/>
          <w:sz w:val="24"/>
          <w:szCs w:val="24"/>
        </w:rPr>
        <w:t>thorough  investigation</w:t>
      </w:r>
      <w:proofErr w:type="gramEnd"/>
      <w:r w:rsidRPr="0006053C">
        <w:rPr>
          <w:rFonts w:ascii="Arial" w:hAnsi="Arial" w:cs="Arial"/>
          <w:sz w:val="24"/>
          <w:szCs w:val="24"/>
        </w:rPr>
        <w:t xml:space="preserve"> into the matter using </w:t>
      </w:r>
      <w:r w:rsidR="003E3DA0" w:rsidRPr="0006053C">
        <w:rPr>
          <w:rFonts w:ascii="Arial" w:hAnsi="Arial" w:cs="Arial"/>
          <w:sz w:val="24"/>
          <w:szCs w:val="24"/>
        </w:rPr>
        <w:t xml:space="preserve">our </w:t>
      </w:r>
      <w:r w:rsidRPr="0006053C">
        <w:rPr>
          <w:rFonts w:ascii="Arial" w:hAnsi="Arial" w:cs="Arial"/>
          <w:sz w:val="24"/>
          <w:szCs w:val="24"/>
        </w:rPr>
        <w:t>usual disciplinary procedures.</w:t>
      </w:r>
    </w:p>
    <w:p w14:paraId="15BA0178" w14:textId="77777777" w:rsidR="003E3DA0" w:rsidRPr="0006053C" w:rsidRDefault="003E3DA0" w:rsidP="00241865">
      <w:pPr>
        <w:ind w:left="0"/>
        <w:rPr>
          <w:rFonts w:ascii="Arial" w:hAnsi="Arial" w:cs="Arial"/>
          <w:sz w:val="24"/>
          <w:szCs w:val="24"/>
        </w:rPr>
      </w:pPr>
    </w:p>
    <w:p w14:paraId="49E32F08" w14:textId="6C304D91" w:rsidR="00241865" w:rsidRPr="0006053C" w:rsidRDefault="00241865" w:rsidP="00241865">
      <w:pPr>
        <w:ind w:left="0"/>
        <w:rPr>
          <w:rFonts w:ascii="Arial" w:hAnsi="Arial" w:cs="Arial"/>
          <w:sz w:val="24"/>
          <w:szCs w:val="24"/>
        </w:rPr>
      </w:pPr>
      <w:r w:rsidRPr="0006053C">
        <w:rPr>
          <w:rFonts w:ascii="Arial" w:hAnsi="Arial" w:cs="Arial"/>
          <w:sz w:val="24"/>
          <w:szCs w:val="24"/>
        </w:rPr>
        <w:t xml:space="preserve">In situations where the </w:t>
      </w:r>
      <w:r w:rsidR="003E3DA0" w:rsidRPr="0006053C">
        <w:rPr>
          <w:rFonts w:ascii="Arial" w:hAnsi="Arial" w:cs="Arial"/>
          <w:sz w:val="24"/>
          <w:szCs w:val="24"/>
        </w:rPr>
        <w:t xml:space="preserve">school </w:t>
      </w:r>
      <w:r w:rsidRPr="0006053C">
        <w:rPr>
          <w:rFonts w:ascii="Arial" w:hAnsi="Arial" w:cs="Arial"/>
          <w:sz w:val="24"/>
          <w:szCs w:val="24"/>
        </w:rPr>
        <w:t xml:space="preserve">considers a safeguarding risk is present, a risk assessment </w:t>
      </w:r>
      <w:r w:rsidR="003E3DA0" w:rsidRPr="0006053C">
        <w:rPr>
          <w:rFonts w:ascii="Arial" w:hAnsi="Arial" w:cs="Arial"/>
          <w:sz w:val="24"/>
          <w:szCs w:val="24"/>
        </w:rPr>
        <w:t>will</w:t>
      </w:r>
      <w:r w:rsidRPr="0006053C">
        <w:rPr>
          <w:rFonts w:ascii="Arial" w:hAnsi="Arial" w:cs="Arial"/>
          <w:sz w:val="24"/>
          <w:szCs w:val="24"/>
        </w:rPr>
        <w:t xml:space="preserve"> be prepared along with a preventative, supervision plan.</w:t>
      </w:r>
    </w:p>
    <w:p w14:paraId="60E6C006" w14:textId="77777777" w:rsidR="00422800" w:rsidRPr="0006053C" w:rsidRDefault="00422800" w:rsidP="00241865">
      <w:pPr>
        <w:ind w:left="0"/>
        <w:rPr>
          <w:rFonts w:ascii="Arial" w:hAnsi="Arial" w:cs="Arial"/>
          <w:sz w:val="24"/>
          <w:szCs w:val="24"/>
        </w:rPr>
      </w:pPr>
    </w:p>
    <w:p w14:paraId="2B902B70" w14:textId="7B1C58A8" w:rsidR="00241865" w:rsidRPr="0006053C" w:rsidRDefault="00241865" w:rsidP="00241865">
      <w:pPr>
        <w:ind w:left="0"/>
        <w:rPr>
          <w:rFonts w:ascii="Arial" w:hAnsi="Arial" w:cs="Arial"/>
          <w:sz w:val="24"/>
          <w:szCs w:val="24"/>
        </w:rPr>
      </w:pPr>
      <w:r w:rsidRPr="0006053C">
        <w:rPr>
          <w:rFonts w:ascii="Arial" w:hAnsi="Arial" w:cs="Arial"/>
          <w:sz w:val="24"/>
          <w:szCs w:val="24"/>
        </w:rPr>
        <w:t xml:space="preserve">The plan </w:t>
      </w:r>
      <w:r w:rsidR="00422800" w:rsidRPr="0006053C">
        <w:rPr>
          <w:rFonts w:ascii="Arial" w:hAnsi="Arial" w:cs="Arial"/>
          <w:sz w:val="24"/>
          <w:szCs w:val="24"/>
        </w:rPr>
        <w:t>will</w:t>
      </w:r>
      <w:r w:rsidRPr="0006053C">
        <w:rPr>
          <w:rFonts w:ascii="Arial" w:hAnsi="Arial" w:cs="Arial"/>
          <w:sz w:val="24"/>
          <w:szCs w:val="24"/>
        </w:rPr>
        <w:t xml:space="preserve"> be monitored and a date set for a follow-up evaluation with everyone concerned.</w:t>
      </w:r>
    </w:p>
    <w:p w14:paraId="5B37791B" w14:textId="77777777" w:rsidR="00B37FB2" w:rsidRPr="0006053C" w:rsidRDefault="00B37FB2" w:rsidP="00241865">
      <w:pPr>
        <w:ind w:left="0"/>
        <w:rPr>
          <w:rFonts w:ascii="Arial" w:hAnsi="Arial" w:cs="Arial"/>
          <w:sz w:val="24"/>
          <w:szCs w:val="24"/>
        </w:rPr>
      </w:pPr>
    </w:p>
    <w:p w14:paraId="4FB07B5E" w14:textId="77777777" w:rsidR="00B37FB2" w:rsidRPr="0006053C" w:rsidRDefault="00B37FB2" w:rsidP="00241865">
      <w:pPr>
        <w:ind w:left="0"/>
        <w:rPr>
          <w:rFonts w:ascii="Arial" w:hAnsi="Arial" w:cs="Arial"/>
          <w:sz w:val="24"/>
          <w:szCs w:val="24"/>
        </w:rPr>
      </w:pPr>
    </w:p>
    <w:p w14:paraId="4079A8E1" w14:textId="34D3BE2D" w:rsidR="00B37FB2" w:rsidRPr="0006053C" w:rsidRDefault="00B37FB2" w:rsidP="00B37FB2">
      <w:pPr>
        <w:ind w:left="0"/>
        <w:rPr>
          <w:rFonts w:ascii="Arial" w:hAnsi="Arial" w:cs="Arial"/>
          <w:b/>
          <w:bCs/>
          <w:sz w:val="24"/>
          <w:szCs w:val="24"/>
        </w:rPr>
      </w:pPr>
      <w:r w:rsidRPr="0006053C">
        <w:rPr>
          <w:rFonts w:ascii="Arial" w:hAnsi="Arial" w:cs="Arial"/>
          <w:b/>
          <w:bCs/>
          <w:sz w:val="24"/>
          <w:szCs w:val="24"/>
        </w:rPr>
        <w:t>SEXUAL VIOLENCE AND SEXUAL HARASSMENT BETWEEN CHILDREN</w:t>
      </w:r>
    </w:p>
    <w:p w14:paraId="16509084" w14:textId="77777777" w:rsidR="00B37FB2" w:rsidRPr="0006053C" w:rsidRDefault="00B37FB2" w:rsidP="00B37FB2">
      <w:pPr>
        <w:ind w:left="0"/>
        <w:rPr>
          <w:rFonts w:ascii="Arial" w:hAnsi="Arial" w:cs="Arial"/>
          <w:b/>
          <w:sz w:val="24"/>
          <w:szCs w:val="24"/>
        </w:rPr>
      </w:pPr>
    </w:p>
    <w:p w14:paraId="2B9F8C99" w14:textId="77777777" w:rsidR="005E4DD4" w:rsidRPr="0006053C" w:rsidRDefault="00B37FB2" w:rsidP="00B37FB2">
      <w:pPr>
        <w:ind w:left="0"/>
        <w:rPr>
          <w:rFonts w:ascii="Arial" w:hAnsi="Arial" w:cs="Arial"/>
          <w:sz w:val="24"/>
          <w:szCs w:val="24"/>
        </w:rPr>
      </w:pPr>
      <w:r w:rsidRPr="0006053C">
        <w:rPr>
          <w:rFonts w:ascii="Arial" w:hAnsi="Arial" w:cs="Arial"/>
          <w:sz w:val="24"/>
          <w:szCs w:val="24"/>
        </w:rPr>
        <w:t xml:space="preserve">Sexual violence and sexual harassment can occur between two children of </w:t>
      </w:r>
      <w:r w:rsidRPr="0006053C">
        <w:rPr>
          <w:rFonts w:ascii="Arial" w:hAnsi="Arial" w:cs="Arial"/>
          <w:b/>
          <w:sz w:val="24"/>
          <w:szCs w:val="24"/>
        </w:rPr>
        <w:t xml:space="preserve">any </w:t>
      </w:r>
      <w:r w:rsidRPr="0006053C">
        <w:rPr>
          <w:rFonts w:ascii="Arial" w:hAnsi="Arial" w:cs="Arial"/>
          <w:sz w:val="24"/>
          <w:szCs w:val="24"/>
        </w:rPr>
        <w:t xml:space="preserve">age and sex. It can also occur through a group of children sexually assaulting or sexually harassing a single child or group of children. Children who are victims of sexual violence and sexual harassment will likely find the experience stressful and distressing. </w:t>
      </w:r>
    </w:p>
    <w:p w14:paraId="440DFD01" w14:textId="77777777" w:rsidR="005E4DD4" w:rsidRPr="0006053C" w:rsidRDefault="005E4DD4" w:rsidP="00B37FB2">
      <w:pPr>
        <w:ind w:left="0"/>
        <w:rPr>
          <w:rFonts w:ascii="Arial" w:hAnsi="Arial" w:cs="Arial"/>
          <w:sz w:val="24"/>
          <w:szCs w:val="24"/>
        </w:rPr>
      </w:pPr>
    </w:p>
    <w:p w14:paraId="6538A30A" w14:textId="77777777" w:rsidR="005E4DD4" w:rsidRPr="0006053C" w:rsidRDefault="00B37FB2" w:rsidP="00B37FB2">
      <w:pPr>
        <w:ind w:left="0"/>
        <w:rPr>
          <w:rFonts w:ascii="Arial" w:hAnsi="Arial" w:cs="Arial"/>
          <w:sz w:val="24"/>
          <w:szCs w:val="24"/>
        </w:rPr>
      </w:pPr>
      <w:r w:rsidRPr="0006053C">
        <w:rPr>
          <w:rFonts w:ascii="Arial" w:hAnsi="Arial" w:cs="Arial"/>
          <w:sz w:val="24"/>
          <w:szCs w:val="24"/>
        </w:rPr>
        <w:t xml:space="preserve">Sexual violence and sexual harassment exist on a continuum and may overlap, they can occur online and offline (both physical and verbal) and are never acceptable. It is important that </w:t>
      </w:r>
      <w:r w:rsidRPr="0006053C">
        <w:rPr>
          <w:rFonts w:ascii="Arial" w:hAnsi="Arial" w:cs="Arial"/>
          <w:b/>
          <w:sz w:val="24"/>
          <w:szCs w:val="24"/>
        </w:rPr>
        <w:t xml:space="preserve">all </w:t>
      </w:r>
      <w:r w:rsidRPr="0006053C">
        <w:rPr>
          <w:rFonts w:ascii="Arial" w:hAnsi="Arial" w:cs="Arial"/>
          <w:sz w:val="24"/>
          <w:szCs w:val="24"/>
        </w:rPr>
        <w:t xml:space="preserve">victims are taken seriously and offered appropriate support. </w:t>
      </w:r>
    </w:p>
    <w:p w14:paraId="7B035977" w14:textId="77777777" w:rsidR="005E4DD4" w:rsidRPr="0006053C" w:rsidRDefault="005E4DD4" w:rsidP="00B37FB2">
      <w:pPr>
        <w:ind w:left="0"/>
        <w:rPr>
          <w:rFonts w:ascii="Arial" w:hAnsi="Arial" w:cs="Arial"/>
          <w:sz w:val="24"/>
          <w:szCs w:val="24"/>
        </w:rPr>
      </w:pPr>
    </w:p>
    <w:p w14:paraId="33A5F2F5" w14:textId="65025853" w:rsidR="00B37FB2" w:rsidRPr="0006053C" w:rsidRDefault="00B37FB2" w:rsidP="00B37FB2">
      <w:pPr>
        <w:ind w:left="0"/>
        <w:rPr>
          <w:rFonts w:ascii="Arial" w:hAnsi="Arial" w:cs="Arial"/>
          <w:sz w:val="24"/>
          <w:szCs w:val="24"/>
        </w:rPr>
      </w:pPr>
      <w:r w:rsidRPr="0006053C">
        <w:rPr>
          <w:rFonts w:ascii="Arial" w:hAnsi="Arial" w:cs="Arial"/>
          <w:sz w:val="24"/>
          <w:szCs w:val="24"/>
        </w:rPr>
        <w:t>Staff should be aware that some groups are potentially more at risk. Evidence shows girls, children with SEND and LGBT children are at greater risk</w:t>
      </w:r>
      <w:r w:rsidR="005E4DD4" w:rsidRPr="0006053C">
        <w:rPr>
          <w:rFonts w:ascii="Arial" w:hAnsi="Arial" w:cs="Arial"/>
          <w:sz w:val="24"/>
          <w:szCs w:val="24"/>
        </w:rPr>
        <w:t xml:space="preserve"> of sexual harassment and / or violence</w:t>
      </w:r>
      <w:r w:rsidR="00433D85" w:rsidRPr="0006053C">
        <w:rPr>
          <w:rFonts w:ascii="Arial" w:hAnsi="Arial" w:cs="Arial"/>
          <w:sz w:val="24"/>
          <w:szCs w:val="24"/>
        </w:rPr>
        <w:t>.</w:t>
      </w:r>
    </w:p>
    <w:p w14:paraId="7E16B823" w14:textId="77777777" w:rsidR="005E4DD4" w:rsidRPr="0006053C" w:rsidRDefault="005E4DD4" w:rsidP="00B37FB2">
      <w:pPr>
        <w:ind w:left="0"/>
        <w:rPr>
          <w:rFonts w:ascii="Arial" w:hAnsi="Arial" w:cs="Arial"/>
          <w:sz w:val="24"/>
          <w:szCs w:val="24"/>
        </w:rPr>
      </w:pPr>
    </w:p>
    <w:p w14:paraId="006670E2" w14:textId="77777777" w:rsidR="00B37FB2" w:rsidRPr="0006053C" w:rsidRDefault="00B37FB2" w:rsidP="00B37FB2">
      <w:pPr>
        <w:ind w:left="0"/>
        <w:rPr>
          <w:rFonts w:ascii="Arial" w:hAnsi="Arial" w:cs="Arial"/>
          <w:sz w:val="24"/>
          <w:szCs w:val="24"/>
        </w:rPr>
      </w:pPr>
      <w:r w:rsidRPr="0006053C">
        <w:rPr>
          <w:rFonts w:ascii="Arial" w:hAnsi="Arial" w:cs="Arial"/>
          <w:sz w:val="24"/>
          <w:szCs w:val="24"/>
        </w:rPr>
        <w:t>Staff will be aware of the importance of:</w:t>
      </w:r>
    </w:p>
    <w:p w14:paraId="3CD4675D" w14:textId="77777777" w:rsidR="00433D85" w:rsidRPr="0006053C" w:rsidRDefault="00B37FB2" w:rsidP="00433D85">
      <w:pPr>
        <w:pStyle w:val="ListParagraph"/>
        <w:numPr>
          <w:ilvl w:val="0"/>
          <w:numId w:val="24"/>
        </w:numPr>
        <w:rPr>
          <w:rFonts w:ascii="Arial" w:hAnsi="Arial" w:cs="Arial"/>
          <w:sz w:val="24"/>
          <w:szCs w:val="24"/>
        </w:rPr>
      </w:pPr>
      <w:r w:rsidRPr="0006053C">
        <w:rPr>
          <w:rFonts w:ascii="Arial" w:hAnsi="Arial" w:cs="Arial"/>
          <w:sz w:val="24"/>
          <w:szCs w:val="24"/>
        </w:rPr>
        <w:t>making clear that sexual violence and sexual harassment is not acceptable, will never be tolerated and</w:t>
      </w:r>
      <w:r w:rsidR="00433D85" w:rsidRPr="0006053C">
        <w:rPr>
          <w:rFonts w:ascii="Arial" w:hAnsi="Arial" w:cs="Arial"/>
          <w:sz w:val="24"/>
          <w:szCs w:val="24"/>
        </w:rPr>
        <w:t xml:space="preserve"> </w:t>
      </w:r>
      <w:r w:rsidRPr="0006053C">
        <w:rPr>
          <w:rFonts w:ascii="Arial" w:hAnsi="Arial" w:cs="Arial"/>
          <w:sz w:val="24"/>
          <w:szCs w:val="24"/>
        </w:rPr>
        <w:t>is not an inevitable part of growing up;</w:t>
      </w:r>
    </w:p>
    <w:p w14:paraId="1188C53E" w14:textId="53B967C1" w:rsidR="00B37FB2" w:rsidRPr="0006053C" w:rsidRDefault="00B37FB2" w:rsidP="00433D85">
      <w:pPr>
        <w:pStyle w:val="ListParagraph"/>
        <w:numPr>
          <w:ilvl w:val="0"/>
          <w:numId w:val="24"/>
        </w:numPr>
        <w:rPr>
          <w:rFonts w:ascii="Arial" w:hAnsi="Arial" w:cs="Arial"/>
          <w:sz w:val="24"/>
          <w:szCs w:val="24"/>
        </w:rPr>
      </w:pPr>
      <w:r w:rsidRPr="0006053C">
        <w:rPr>
          <w:rFonts w:ascii="Arial" w:hAnsi="Arial" w:cs="Arial"/>
          <w:sz w:val="24"/>
          <w:szCs w:val="24"/>
        </w:rPr>
        <w:t xml:space="preserve">not tolerating or dismissing sexual violence or sexual harassment as “banter”, “part of growing up”, “just having a laugh” or “boys being boys”; </w:t>
      </w:r>
    </w:p>
    <w:p w14:paraId="47038422" w14:textId="77777777" w:rsidR="00B37FB2" w:rsidRPr="0006053C" w:rsidRDefault="00B37FB2" w:rsidP="003307E0">
      <w:pPr>
        <w:pStyle w:val="ListParagraph"/>
        <w:numPr>
          <w:ilvl w:val="0"/>
          <w:numId w:val="24"/>
        </w:numPr>
        <w:rPr>
          <w:rFonts w:ascii="Arial" w:hAnsi="Arial" w:cs="Arial"/>
          <w:sz w:val="24"/>
          <w:szCs w:val="24"/>
        </w:rPr>
      </w:pPr>
      <w:r w:rsidRPr="0006053C">
        <w:rPr>
          <w:rFonts w:ascii="Arial" w:hAnsi="Arial" w:cs="Arial"/>
          <w:sz w:val="24"/>
          <w:szCs w:val="24"/>
        </w:rPr>
        <w:t>challenging behaviours (potentially criminal in nature), such as grabbing bottoms, breasts and genitalia, flicking bras and lifting up skirts. Dismissing or tolerating such behaviours risks normalising them.</w:t>
      </w:r>
    </w:p>
    <w:p w14:paraId="784422D4" w14:textId="77777777" w:rsidR="003307E0" w:rsidRPr="0006053C" w:rsidRDefault="003307E0" w:rsidP="003307E0">
      <w:pPr>
        <w:ind w:left="0"/>
        <w:rPr>
          <w:rFonts w:ascii="Arial" w:hAnsi="Arial" w:cs="Arial"/>
          <w:sz w:val="24"/>
          <w:szCs w:val="24"/>
        </w:rPr>
      </w:pPr>
    </w:p>
    <w:p w14:paraId="73D85D23" w14:textId="77777777" w:rsidR="003307E0" w:rsidRPr="0006053C" w:rsidRDefault="003307E0" w:rsidP="003307E0">
      <w:pPr>
        <w:ind w:left="0"/>
        <w:rPr>
          <w:rFonts w:ascii="Arial" w:hAnsi="Arial" w:cs="Arial"/>
          <w:sz w:val="24"/>
          <w:szCs w:val="24"/>
        </w:rPr>
      </w:pPr>
    </w:p>
    <w:p w14:paraId="1B0224E0" w14:textId="77777777" w:rsidR="0006053C" w:rsidRDefault="0006053C" w:rsidP="003307E0">
      <w:pPr>
        <w:ind w:left="0"/>
        <w:rPr>
          <w:rFonts w:ascii="Arial" w:hAnsi="Arial" w:cs="Arial"/>
          <w:b/>
          <w:bCs/>
          <w:sz w:val="24"/>
          <w:szCs w:val="24"/>
        </w:rPr>
      </w:pPr>
    </w:p>
    <w:p w14:paraId="02A92315" w14:textId="77777777" w:rsidR="0006053C" w:rsidRDefault="0006053C" w:rsidP="003307E0">
      <w:pPr>
        <w:ind w:left="0"/>
        <w:rPr>
          <w:rFonts w:ascii="Arial" w:hAnsi="Arial" w:cs="Arial"/>
          <w:b/>
          <w:bCs/>
          <w:sz w:val="24"/>
          <w:szCs w:val="24"/>
        </w:rPr>
      </w:pPr>
    </w:p>
    <w:p w14:paraId="01D39C46" w14:textId="3C4D75B3" w:rsidR="006637D6" w:rsidRPr="0006053C" w:rsidRDefault="00A84E3B" w:rsidP="003307E0">
      <w:pPr>
        <w:ind w:left="0"/>
        <w:rPr>
          <w:rFonts w:ascii="Arial" w:hAnsi="Arial" w:cs="Arial"/>
          <w:b/>
          <w:bCs/>
          <w:sz w:val="24"/>
          <w:szCs w:val="24"/>
        </w:rPr>
      </w:pPr>
      <w:r w:rsidRPr="0006053C">
        <w:rPr>
          <w:rFonts w:ascii="Arial" w:hAnsi="Arial" w:cs="Arial"/>
          <w:b/>
          <w:bCs/>
          <w:sz w:val="24"/>
          <w:szCs w:val="24"/>
        </w:rPr>
        <w:t xml:space="preserve">CHILDREN WHO ARE LESBIAN, GAY, BISEXUAL OR GENDER QUESTIONING </w:t>
      </w:r>
    </w:p>
    <w:p w14:paraId="6F475663" w14:textId="40A8465B" w:rsidR="006637D6" w:rsidRPr="0006053C" w:rsidRDefault="00A84E3B" w:rsidP="003307E0">
      <w:pPr>
        <w:ind w:left="0"/>
        <w:rPr>
          <w:rFonts w:ascii="Arial" w:hAnsi="Arial" w:cs="Arial"/>
          <w:sz w:val="24"/>
          <w:szCs w:val="24"/>
        </w:rPr>
      </w:pPr>
      <w:r w:rsidRPr="0006053C">
        <w:rPr>
          <w:rFonts w:ascii="Arial" w:hAnsi="Arial" w:cs="Arial"/>
          <w:sz w:val="24"/>
          <w:szCs w:val="24"/>
        </w:rPr>
        <w:t xml:space="preserve">A child being lesbian, gay, or </w:t>
      </w:r>
      <w:r w:rsidR="003C04CA" w:rsidRPr="0006053C">
        <w:rPr>
          <w:rFonts w:ascii="Arial" w:hAnsi="Arial" w:cs="Arial"/>
          <w:sz w:val="24"/>
          <w:szCs w:val="24"/>
        </w:rPr>
        <w:t>bisexual</w:t>
      </w:r>
      <w:r w:rsidRPr="0006053C">
        <w:rPr>
          <w:rFonts w:ascii="Arial" w:hAnsi="Arial" w:cs="Arial"/>
          <w:sz w:val="24"/>
          <w:szCs w:val="24"/>
        </w:rPr>
        <w:t xml:space="preserve"> is not in itself an inherent risk factor for harm, however, they can be sometimes targeted by other children. However, the Cass review identified that caution is necessary for children questioning their gender as there remain many unknowns about the impact of social transition and children may well have wider vulnerabilities, including having complex mental health and psychological needs. When supporting children and families we will encourage that clinical advice is sought.</w:t>
      </w:r>
      <w:r w:rsidR="003C04CA" w:rsidRPr="0006053C">
        <w:rPr>
          <w:rFonts w:ascii="Arial" w:hAnsi="Arial" w:cs="Arial"/>
          <w:sz w:val="24"/>
          <w:szCs w:val="24"/>
        </w:rPr>
        <w:t xml:space="preserve"> Risks can be compounded where children lack trusted adults with whom they can be open. We will ensure a culture where all children can speak out or share their concerns with staff.</w:t>
      </w:r>
    </w:p>
    <w:p w14:paraId="1EE10066" w14:textId="77777777" w:rsidR="009D24A6" w:rsidRPr="0006053C" w:rsidRDefault="009D24A6" w:rsidP="00A5337F">
      <w:pPr>
        <w:ind w:left="0"/>
        <w:rPr>
          <w:rFonts w:ascii="Arial" w:hAnsi="Arial" w:cs="Arial"/>
          <w:sz w:val="24"/>
          <w:szCs w:val="24"/>
        </w:rPr>
      </w:pPr>
    </w:p>
    <w:p w14:paraId="1B9EBB38" w14:textId="77777777" w:rsidR="003C04CA" w:rsidRPr="0006053C" w:rsidRDefault="003C04CA" w:rsidP="00A5337F">
      <w:pPr>
        <w:ind w:left="0"/>
        <w:rPr>
          <w:rFonts w:ascii="Arial" w:hAnsi="Arial" w:cs="Arial"/>
          <w:sz w:val="24"/>
          <w:szCs w:val="24"/>
        </w:rPr>
      </w:pPr>
    </w:p>
    <w:p w14:paraId="77D85984" w14:textId="77777777" w:rsidR="009D24A6" w:rsidRPr="0006053C" w:rsidRDefault="009D24A6" w:rsidP="00A5337F">
      <w:pPr>
        <w:ind w:left="0"/>
        <w:rPr>
          <w:rFonts w:ascii="Arial" w:hAnsi="Arial" w:cs="Arial"/>
          <w:sz w:val="24"/>
          <w:szCs w:val="24"/>
        </w:rPr>
      </w:pPr>
    </w:p>
    <w:p w14:paraId="6EB7C215" w14:textId="77777777" w:rsidR="0080305A" w:rsidRPr="0006053C" w:rsidRDefault="0080305A" w:rsidP="00960D7B">
      <w:pPr>
        <w:ind w:left="0"/>
        <w:rPr>
          <w:rFonts w:ascii="Arial" w:hAnsi="Arial" w:cs="Arial"/>
          <w:b/>
          <w:bCs/>
          <w:sz w:val="24"/>
          <w:szCs w:val="24"/>
        </w:rPr>
      </w:pPr>
      <w:r w:rsidRPr="0006053C">
        <w:rPr>
          <w:rFonts w:ascii="Arial" w:hAnsi="Arial" w:cs="Arial"/>
          <w:b/>
          <w:bCs/>
          <w:sz w:val="24"/>
          <w:szCs w:val="24"/>
        </w:rPr>
        <w:t>DEFINITIONS</w:t>
      </w:r>
    </w:p>
    <w:p w14:paraId="1A9D7F9D" w14:textId="77777777" w:rsidR="0080305A" w:rsidRPr="0006053C" w:rsidRDefault="0080305A" w:rsidP="0080305A">
      <w:pPr>
        <w:ind w:left="0"/>
        <w:rPr>
          <w:rFonts w:ascii="Arial" w:hAnsi="Arial" w:cs="Arial"/>
          <w:b/>
          <w:bCs/>
          <w:sz w:val="24"/>
          <w:szCs w:val="24"/>
        </w:rPr>
      </w:pPr>
    </w:p>
    <w:p w14:paraId="08ECA882" w14:textId="77777777" w:rsidR="006464A7" w:rsidRPr="0006053C" w:rsidRDefault="0080305A" w:rsidP="0080305A">
      <w:pPr>
        <w:ind w:left="0"/>
        <w:rPr>
          <w:rFonts w:ascii="Arial" w:hAnsi="Arial" w:cs="Arial"/>
          <w:sz w:val="24"/>
          <w:szCs w:val="24"/>
        </w:rPr>
      </w:pPr>
      <w:r w:rsidRPr="0006053C">
        <w:rPr>
          <w:rFonts w:ascii="Arial" w:hAnsi="Arial" w:cs="Arial"/>
          <w:b/>
          <w:bCs/>
          <w:sz w:val="24"/>
          <w:szCs w:val="24"/>
        </w:rPr>
        <w:t>Abuse</w:t>
      </w:r>
      <w:r w:rsidRPr="0006053C">
        <w:rPr>
          <w:rFonts w:ascii="Arial" w:hAnsi="Arial" w:cs="Arial"/>
          <w:sz w:val="24"/>
          <w:szCs w:val="24"/>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p>
    <w:p w14:paraId="51616815" w14:textId="77777777" w:rsidR="006464A7" w:rsidRPr="0006053C" w:rsidRDefault="006464A7" w:rsidP="0080305A">
      <w:pPr>
        <w:ind w:left="0"/>
        <w:rPr>
          <w:rFonts w:ascii="Arial" w:hAnsi="Arial" w:cs="Arial"/>
          <w:sz w:val="24"/>
          <w:szCs w:val="24"/>
        </w:rPr>
      </w:pPr>
    </w:p>
    <w:p w14:paraId="273577BD" w14:textId="7A0949CE" w:rsidR="0080305A" w:rsidRPr="0006053C" w:rsidRDefault="0080305A" w:rsidP="0080305A">
      <w:pPr>
        <w:ind w:left="0"/>
        <w:rPr>
          <w:rFonts w:ascii="Arial" w:hAnsi="Arial" w:cs="Arial"/>
          <w:sz w:val="24"/>
          <w:szCs w:val="24"/>
        </w:rPr>
      </w:pPr>
      <w:r w:rsidRPr="0006053C">
        <w:rPr>
          <w:rFonts w:ascii="Arial" w:hAnsi="Arial" w:cs="Arial"/>
          <w:sz w:val="24"/>
          <w:szCs w:val="24"/>
        </w:rPr>
        <w:t>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r w:rsidR="00960D7B" w:rsidRPr="0006053C">
        <w:rPr>
          <w:rFonts w:ascii="Arial" w:hAnsi="Arial" w:cs="Arial"/>
          <w:sz w:val="24"/>
          <w:szCs w:val="24"/>
        </w:rPr>
        <w:t>.</w:t>
      </w:r>
    </w:p>
    <w:p w14:paraId="38C475FF" w14:textId="77777777" w:rsidR="00960D7B" w:rsidRPr="0006053C" w:rsidRDefault="00960D7B" w:rsidP="0080305A">
      <w:pPr>
        <w:ind w:left="0"/>
        <w:rPr>
          <w:rFonts w:ascii="Arial" w:hAnsi="Arial" w:cs="Arial"/>
          <w:sz w:val="24"/>
          <w:szCs w:val="24"/>
        </w:rPr>
      </w:pPr>
    </w:p>
    <w:p w14:paraId="493F4EFF" w14:textId="77777777" w:rsidR="0080305A" w:rsidRPr="0006053C" w:rsidRDefault="0080305A" w:rsidP="0080305A">
      <w:pPr>
        <w:ind w:left="0"/>
        <w:rPr>
          <w:rFonts w:ascii="Arial" w:hAnsi="Arial" w:cs="Arial"/>
          <w:sz w:val="24"/>
          <w:szCs w:val="24"/>
        </w:rPr>
      </w:pPr>
      <w:r w:rsidRPr="0006053C">
        <w:rPr>
          <w:rFonts w:ascii="Arial" w:hAnsi="Arial" w:cs="Arial"/>
          <w:b/>
          <w:sz w:val="24"/>
          <w:szCs w:val="24"/>
        </w:rPr>
        <w:t xml:space="preserve">Children </w:t>
      </w:r>
      <w:r w:rsidRPr="0006053C">
        <w:rPr>
          <w:rFonts w:ascii="Arial" w:hAnsi="Arial" w:cs="Arial"/>
          <w:sz w:val="24"/>
          <w:szCs w:val="24"/>
        </w:rPr>
        <w:t>are any people who have not yet reached their 18th birthday; a 16-year- old, whether living independently, in further education, in the armed forces or in hospital, is a child and is entitled to the same protection and services as anyone younger.</w:t>
      </w:r>
    </w:p>
    <w:p w14:paraId="7975FDF0" w14:textId="77777777" w:rsidR="00960D7B" w:rsidRPr="0006053C" w:rsidRDefault="00960D7B" w:rsidP="0080305A">
      <w:pPr>
        <w:ind w:left="0"/>
        <w:rPr>
          <w:rFonts w:ascii="Arial" w:hAnsi="Arial" w:cs="Arial"/>
          <w:sz w:val="24"/>
          <w:szCs w:val="24"/>
        </w:rPr>
      </w:pPr>
    </w:p>
    <w:p w14:paraId="1CC67577" w14:textId="77777777" w:rsidR="0080305A" w:rsidRPr="0006053C" w:rsidRDefault="0080305A" w:rsidP="0080305A">
      <w:pPr>
        <w:ind w:left="0"/>
        <w:rPr>
          <w:rFonts w:ascii="Arial" w:hAnsi="Arial" w:cs="Arial"/>
          <w:sz w:val="24"/>
          <w:szCs w:val="24"/>
        </w:rPr>
      </w:pPr>
      <w:r w:rsidRPr="0006053C">
        <w:rPr>
          <w:rFonts w:ascii="Arial" w:hAnsi="Arial" w:cs="Arial"/>
          <w:b/>
          <w:sz w:val="24"/>
          <w:szCs w:val="24"/>
        </w:rPr>
        <w:t xml:space="preserve">Child protection </w:t>
      </w:r>
      <w:r w:rsidRPr="0006053C">
        <w:rPr>
          <w:rFonts w:ascii="Arial" w:hAnsi="Arial" w:cs="Arial"/>
          <w:sz w:val="24"/>
          <w:szCs w:val="24"/>
        </w:rPr>
        <w:t>is part of safeguarding and promoting the welfare of children and refers to activity undertaken to protect children who are suffering, or likely to suffer, significant harm.</w:t>
      </w:r>
    </w:p>
    <w:p w14:paraId="04950E22" w14:textId="77777777" w:rsidR="0080305A" w:rsidRPr="0006053C" w:rsidRDefault="0080305A" w:rsidP="0080305A">
      <w:pPr>
        <w:ind w:left="0"/>
        <w:rPr>
          <w:rFonts w:ascii="Arial" w:hAnsi="Arial" w:cs="Arial"/>
          <w:sz w:val="24"/>
          <w:szCs w:val="24"/>
        </w:rPr>
      </w:pPr>
    </w:p>
    <w:p w14:paraId="654BCECB" w14:textId="77777777" w:rsidR="0080305A" w:rsidRPr="0006053C" w:rsidRDefault="0080305A" w:rsidP="0080305A">
      <w:pPr>
        <w:ind w:left="0"/>
        <w:rPr>
          <w:rFonts w:ascii="Arial" w:hAnsi="Arial" w:cs="Arial"/>
          <w:sz w:val="24"/>
          <w:szCs w:val="24"/>
        </w:rPr>
      </w:pPr>
      <w:r w:rsidRPr="0006053C">
        <w:rPr>
          <w:rFonts w:ascii="Arial" w:hAnsi="Arial" w:cs="Arial"/>
          <w:b/>
          <w:sz w:val="24"/>
          <w:szCs w:val="24"/>
        </w:rPr>
        <w:t xml:space="preserve">Early help </w:t>
      </w:r>
      <w:r w:rsidRPr="0006053C">
        <w:rPr>
          <w:rFonts w:ascii="Arial" w:hAnsi="Arial" w:cs="Arial"/>
          <w:sz w:val="24"/>
          <w:szCs w:val="24"/>
        </w:rPr>
        <w:t>means providing support as soon as a problem emerges, at any point in a child’s life, from the foundation years to teenage years.</w:t>
      </w:r>
    </w:p>
    <w:p w14:paraId="2849348A" w14:textId="77777777" w:rsidR="0080305A" w:rsidRPr="0006053C" w:rsidRDefault="0080305A" w:rsidP="0080305A">
      <w:pPr>
        <w:ind w:left="0"/>
        <w:rPr>
          <w:rFonts w:ascii="Arial" w:hAnsi="Arial" w:cs="Arial"/>
          <w:sz w:val="24"/>
          <w:szCs w:val="24"/>
        </w:rPr>
      </w:pPr>
      <w:r w:rsidRPr="0006053C">
        <w:rPr>
          <w:rFonts w:ascii="Arial" w:hAnsi="Arial" w:cs="Arial"/>
          <w:b/>
          <w:sz w:val="24"/>
          <w:szCs w:val="24"/>
        </w:rPr>
        <w:t xml:space="preserve">Harm </w:t>
      </w:r>
      <w:r w:rsidRPr="0006053C">
        <w:rPr>
          <w:rFonts w:ascii="Arial" w:hAnsi="Arial" w:cs="Arial"/>
          <w:sz w:val="24"/>
          <w:szCs w:val="24"/>
        </w:rPr>
        <w:t>is ill treatment or impairment of health and development, including impairment suffered from seeing or hearing the ill treatment of another.</w:t>
      </w:r>
    </w:p>
    <w:p w14:paraId="1B71501A" w14:textId="77777777" w:rsidR="0080305A" w:rsidRPr="0006053C" w:rsidRDefault="0080305A" w:rsidP="0080305A">
      <w:pPr>
        <w:ind w:left="0"/>
        <w:rPr>
          <w:rFonts w:ascii="Arial" w:hAnsi="Arial" w:cs="Arial"/>
          <w:sz w:val="24"/>
          <w:szCs w:val="24"/>
        </w:rPr>
      </w:pPr>
    </w:p>
    <w:p w14:paraId="79EE5140" w14:textId="77777777" w:rsidR="00960D7B" w:rsidRPr="0006053C" w:rsidRDefault="0080305A" w:rsidP="0080305A">
      <w:pPr>
        <w:ind w:left="0"/>
        <w:rPr>
          <w:rFonts w:ascii="Arial" w:hAnsi="Arial" w:cs="Arial"/>
          <w:sz w:val="24"/>
          <w:szCs w:val="24"/>
        </w:rPr>
      </w:pPr>
      <w:r w:rsidRPr="0006053C">
        <w:rPr>
          <w:rFonts w:ascii="Arial" w:hAnsi="Arial" w:cs="Arial"/>
          <w:b/>
          <w:sz w:val="24"/>
          <w:szCs w:val="24"/>
        </w:rPr>
        <w:t xml:space="preserve">Safeguarding children </w:t>
      </w:r>
      <w:r w:rsidRPr="0006053C">
        <w:rPr>
          <w:rFonts w:ascii="Arial" w:hAnsi="Arial" w:cs="Arial"/>
          <w:sz w:val="24"/>
          <w:szCs w:val="24"/>
        </w:rPr>
        <w:t xml:space="preserve">is the action we take to promote the welfare of children and protect them from harm. </w:t>
      </w:r>
    </w:p>
    <w:p w14:paraId="6623F070" w14:textId="77777777" w:rsidR="00960D7B" w:rsidRPr="0006053C" w:rsidRDefault="00960D7B" w:rsidP="0080305A">
      <w:pPr>
        <w:ind w:left="0"/>
        <w:rPr>
          <w:rFonts w:ascii="Arial" w:hAnsi="Arial" w:cs="Arial"/>
          <w:sz w:val="24"/>
          <w:szCs w:val="24"/>
        </w:rPr>
      </w:pPr>
    </w:p>
    <w:p w14:paraId="7CFAE387" w14:textId="77777777" w:rsidR="00981FEE" w:rsidRPr="0006053C" w:rsidRDefault="0080305A" w:rsidP="00960D7B">
      <w:pPr>
        <w:ind w:left="0"/>
        <w:rPr>
          <w:rFonts w:ascii="Arial" w:hAnsi="Arial" w:cs="Arial"/>
          <w:sz w:val="24"/>
          <w:szCs w:val="24"/>
        </w:rPr>
      </w:pPr>
      <w:r w:rsidRPr="0006053C">
        <w:rPr>
          <w:rFonts w:ascii="Arial" w:hAnsi="Arial" w:cs="Arial"/>
          <w:b/>
          <w:sz w:val="24"/>
          <w:szCs w:val="24"/>
        </w:rPr>
        <w:t xml:space="preserve">Safeguarding and promoting the welfare of children </w:t>
      </w:r>
      <w:r w:rsidRPr="0006053C">
        <w:rPr>
          <w:rFonts w:ascii="Arial" w:hAnsi="Arial" w:cs="Arial"/>
          <w:sz w:val="24"/>
          <w:szCs w:val="24"/>
        </w:rPr>
        <w:t xml:space="preserve">is defined in </w:t>
      </w:r>
      <w:r w:rsidRPr="0006053C">
        <w:rPr>
          <w:rFonts w:ascii="Arial" w:hAnsi="Arial" w:cs="Arial"/>
          <w:i/>
          <w:sz w:val="24"/>
          <w:szCs w:val="24"/>
          <w:u w:val="single"/>
        </w:rPr>
        <w:t>Working Together to</w:t>
      </w:r>
      <w:r w:rsidRPr="0006053C">
        <w:rPr>
          <w:rFonts w:ascii="Arial" w:hAnsi="Arial" w:cs="Arial"/>
          <w:i/>
          <w:sz w:val="24"/>
          <w:szCs w:val="24"/>
        </w:rPr>
        <w:t xml:space="preserve"> </w:t>
      </w:r>
      <w:r w:rsidRPr="0006053C">
        <w:rPr>
          <w:rFonts w:ascii="Arial" w:hAnsi="Arial" w:cs="Arial"/>
          <w:i/>
          <w:sz w:val="24"/>
          <w:szCs w:val="24"/>
          <w:u w:val="single"/>
        </w:rPr>
        <w:t>Safeguard Children</w:t>
      </w:r>
      <w:r w:rsidRPr="0006053C">
        <w:rPr>
          <w:rFonts w:ascii="Arial" w:hAnsi="Arial" w:cs="Arial"/>
          <w:sz w:val="24"/>
          <w:szCs w:val="24"/>
          <w:u w:val="single"/>
        </w:rPr>
        <w:t xml:space="preserve">: </w:t>
      </w:r>
      <w:r w:rsidRPr="0006053C">
        <w:rPr>
          <w:rFonts w:ascii="Arial" w:hAnsi="Arial" w:cs="Arial"/>
          <w:i/>
          <w:sz w:val="24"/>
          <w:szCs w:val="24"/>
          <w:u w:val="single"/>
        </w:rPr>
        <w:t>A Guide to Inter-Agency Working to Safeguard and Promote the Welfare of</w:t>
      </w:r>
      <w:r w:rsidRPr="0006053C">
        <w:rPr>
          <w:rFonts w:ascii="Arial" w:hAnsi="Arial" w:cs="Arial"/>
          <w:i/>
          <w:sz w:val="24"/>
          <w:szCs w:val="24"/>
        </w:rPr>
        <w:t xml:space="preserve"> </w:t>
      </w:r>
      <w:r w:rsidRPr="0006053C">
        <w:rPr>
          <w:rFonts w:ascii="Arial" w:hAnsi="Arial" w:cs="Arial"/>
          <w:i/>
          <w:sz w:val="24"/>
          <w:szCs w:val="24"/>
          <w:u w:val="single"/>
        </w:rPr>
        <w:t>Children (July 2025)</w:t>
      </w:r>
      <w:r w:rsidRPr="0006053C">
        <w:rPr>
          <w:rFonts w:ascii="Arial" w:hAnsi="Arial" w:cs="Arial"/>
          <w:i/>
          <w:sz w:val="24"/>
          <w:szCs w:val="24"/>
        </w:rPr>
        <w:t xml:space="preserve"> </w:t>
      </w:r>
      <w:r w:rsidRPr="0006053C">
        <w:rPr>
          <w:rFonts w:ascii="Arial" w:hAnsi="Arial" w:cs="Arial"/>
          <w:sz w:val="24"/>
          <w:szCs w:val="24"/>
        </w:rPr>
        <w:t>as:</w:t>
      </w:r>
    </w:p>
    <w:p w14:paraId="099DE2FB" w14:textId="77777777" w:rsidR="00E75E33" w:rsidRPr="0006053C" w:rsidRDefault="00E75E33" w:rsidP="00960D7B">
      <w:pPr>
        <w:ind w:left="0"/>
        <w:rPr>
          <w:rFonts w:ascii="Arial" w:hAnsi="Arial" w:cs="Arial"/>
          <w:sz w:val="24"/>
          <w:szCs w:val="24"/>
        </w:rPr>
      </w:pPr>
    </w:p>
    <w:p w14:paraId="4C0E490D" w14:textId="2B1FC5FA" w:rsidR="0080305A" w:rsidRPr="0006053C" w:rsidRDefault="0080305A" w:rsidP="00981FEE">
      <w:pPr>
        <w:pStyle w:val="ListParagraph"/>
        <w:numPr>
          <w:ilvl w:val="0"/>
          <w:numId w:val="26"/>
        </w:numPr>
        <w:rPr>
          <w:rFonts w:ascii="Arial" w:hAnsi="Arial" w:cs="Arial"/>
          <w:sz w:val="24"/>
          <w:szCs w:val="24"/>
        </w:rPr>
      </w:pPr>
      <w:r w:rsidRPr="0006053C">
        <w:rPr>
          <w:rFonts w:ascii="Arial" w:hAnsi="Arial" w:cs="Arial"/>
          <w:sz w:val="24"/>
          <w:szCs w:val="24"/>
        </w:rPr>
        <w:t>Providing help and support to meet the needs of children as soon as they emerge</w:t>
      </w:r>
    </w:p>
    <w:p w14:paraId="5B155408" w14:textId="77777777" w:rsidR="0080305A" w:rsidRPr="0006053C" w:rsidRDefault="0080305A" w:rsidP="00981FEE">
      <w:pPr>
        <w:pStyle w:val="ListParagraph"/>
        <w:numPr>
          <w:ilvl w:val="0"/>
          <w:numId w:val="26"/>
        </w:numPr>
        <w:rPr>
          <w:rFonts w:ascii="Arial" w:hAnsi="Arial" w:cs="Arial"/>
          <w:sz w:val="24"/>
          <w:szCs w:val="24"/>
        </w:rPr>
      </w:pPr>
      <w:r w:rsidRPr="0006053C">
        <w:rPr>
          <w:rFonts w:ascii="Arial" w:hAnsi="Arial" w:cs="Arial"/>
          <w:sz w:val="24"/>
          <w:szCs w:val="24"/>
        </w:rPr>
        <w:t>Protecting children from maltreatment, whether that is within or outside the home, including online.</w:t>
      </w:r>
    </w:p>
    <w:p w14:paraId="5C45AEB7" w14:textId="77777777" w:rsidR="0080305A" w:rsidRPr="0006053C" w:rsidRDefault="0080305A" w:rsidP="00981FEE">
      <w:pPr>
        <w:pStyle w:val="ListParagraph"/>
        <w:numPr>
          <w:ilvl w:val="0"/>
          <w:numId w:val="26"/>
        </w:numPr>
        <w:rPr>
          <w:rFonts w:ascii="Arial" w:hAnsi="Arial" w:cs="Arial"/>
          <w:sz w:val="24"/>
          <w:szCs w:val="24"/>
        </w:rPr>
      </w:pPr>
      <w:r w:rsidRPr="0006053C">
        <w:rPr>
          <w:rFonts w:ascii="Arial" w:hAnsi="Arial" w:cs="Arial"/>
          <w:sz w:val="24"/>
          <w:szCs w:val="24"/>
        </w:rPr>
        <w:t>Preventing impairment of children’s mental and physical health or development.</w:t>
      </w:r>
    </w:p>
    <w:p w14:paraId="784C8D53" w14:textId="77777777" w:rsidR="0080305A" w:rsidRPr="0006053C" w:rsidRDefault="0080305A" w:rsidP="004C07A3">
      <w:pPr>
        <w:pStyle w:val="ListParagraph"/>
        <w:numPr>
          <w:ilvl w:val="0"/>
          <w:numId w:val="26"/>
        </w:numPr>
        <w:rPr>
          <w:rFonts w:ascii="Arial" w:hAnsi="Arial" w:cs="Arial"/>
          <w:sz w:val="24"/>
          <w:szCs w:val="24"/>
        </w:rPr>
      </w:pPr>
      <w:r w:rsidRPr="0006053C">
        <w:rPr>
          <w:rFonts w:ascii="Arial" w:hAnsi="Arial" w:cs="Arial"/>
          <w:sz w:val="24"/>
          <w:szCs w:val="24"/>
        </w:rPr>
        <w:t xml:space="preserve">Ensuring that children grow up in circumstances consistent with the provision of safe and effective care; </w:t>
      </w:r>
    </w:p>
    <w:p w14:paraId="2BD6AA1B" w14:textId="77777777" w:rsidR="0080305A" w:rsidRPr="0006053C" w:rsidRDefault="0080305A" w:rsidP="004C07A3">
      <w:pPr>
        <w:pStyle w:val="ListParagraph"/>
        <w:numPr>
          <w:ilvl w:val="0"/>
          <w:numId w:val="26"/>
        </w:numPr>
        <w:rPr>
          <w:rFonts w:ascii="Arial" w:hAnsi="Arial" w:cs="Arial"/>
          <w:sz w:val="24"/>
          <w:szCs w:val="24"/>
        </w:rPr>
      </w:pPr>
      <w:r w:rsidRPr="0006053C">
        <w:rPr>
          <w:rFonts w:ascii="Arial" w:hAnsi="Arial" w:cs="Arial"/>
          <w:sz w:val="24"/>
          <w:szCs w:val="24"/>
        </w:rPr>
        <w:t>Promoting the upbringing of children with their birth parents, or otherwise their family network through a kinship care arrangement, whenever possible and where this is in the best interests of the children.</w:t>
      </w:r>
    </w:p>
    <w:p w14:paraId="65489883" w14:textId="77777777" w:rsidR="0080305A" w:rsidRPr="0006053C" w:rsidRDefault="0080305A" w:rsidP="004C07A3">
      <w:pPr>
        <w:pStyle w:val="ListParagraph"/>
        <w:numPr>
          <w:ilvl w:val="0"/>
          <w:numId w:val="26"/>
        </w:numPr>
        <w:rPr>
          <w:rFonts w:ascii="Arial" w:hAnsi="Arial" w:cs="Arial"/>
          <w:sz w:val="24"/>
          <w:szCs w:val="24"/>
        </w:rPr>
      </w:pPr>
      <w:proofErr w:type="gramStart"/>
      <w:r w:rsidRPr="0006053C">
        <w:rPr>
          <w:rFonts w:ascii="Arial" w:hAnsi="Arial" w:cs="Arial"/>
          <w:sz w:val="24"/>
          <w:szCs w:val="24"/>
        </w:rPr>
        <w:t>Taking action</w:t>
      </w:r>
      <w:proofErr w:type="gramEnd"/>
      <w:r w:rsidRPr="0006053C">
        <w:rPr>
          <w:rFonts w:ascii="Arial" w:hAnsi="Arial" w:cs="Arial"/>
          <w:sz w:val="24"/>
          <w:szCs w:val="24"/>
        </w:rPr>
        <w:t xml:space="preserve"> to enable all children to have the best outcomes in line with the outcomes set out in the Children’s Social Care National Framework.</w:t>
      </w:r>
    </w:p>
    <w:p w14:paraId="618C19EC" w14:textId="77777777" w:rsidR="004C07A3" w:rsidRPr="0006053C" w:rsidRDefault="004C07A3" w:rsidP="004C07A3">
      <w:pPr>
        <w:pStyle w:val="ListParagraph"/>
        <w:rPr>
          <w:rFonts w:ascii="Arial" w:hAnsi="Arial" w:cs="Arial"/>
          <w:sz w:val="24"/>
          <w:szCs w:val="24"/>
        </w:rPr>
      </w:pPr>
    </w:p>
    <w:p w14:paraId="2D0FB71A" w14:textId="77777777" w:rsidR="0080305A" w:rsidRPr="0006053C" w:rsidRDefault="0080305A" w:rsidP="0080305A">
      <w:pPr>
        <w:ind w:left="0"/>
        <w:rPr>
          <w:rFonts w:ascii="Arial" w:hAnsi="Arial" w:cs="Arial"/>
          <w:sz w:val="24"/>
          <w:szCs w:val="24"/>
        </w:rPr>
      </w:pPr>
      <w:r w:rsidRPr="0006053C">
        <w:rPr>
          <w:rFonts w:ascii="Arial" w:hAnsi="Arial" w:cs="Arial"/>
          <w:b/>
          <w:sz w:val="24"/>
          <w:szCs w:val="24"/>
        </w:rPr>
        <w:t xml:space="preserve">Significant harm </w:t>
      </w:r>
      <w:r w:rsidRPr="0006053C">
        <w:rPr>
          <w:rFonts w:ascii="Arial" w:hAnsi="Arial" w:cs="Arial"/>
          <w:sz w:val="24"/>
          <w:szCs w:val="24"/>
        </w:rPr>
        <w:t>is the threshold that justifies compulsory intervention in the family in the best interests of the child. Section 31 of the Children Act 1989 states ‘where the question of whether harm suffered by a child is significant turns on the child’s health or development, his health or development shall be compared with that which could reasonably be expected of a similar child.’</w:t>
      </w:r>
    </w:p>
    <w:p w14:paraId="0384DA65" w14:textId="41487195" w:rsidR="006B6790" w:rsidRPr="0006053C" w:rsidRDefault="006B6790" w:rsidP="006B6790">
      <w:pPr>
        <w:ind w:left="0"/>
        <w:rPr>
          <w:rFonts w:ascii="Arial" w:hAnsi="Arial" w:cs="Arial"/>
          <w:b/>
          <w:bCs/>
          <w:sz w:val="24"/>
          <w:szCs w:val="24"/>
        </w:rPr>
      </w:pPr>
      <w:r w:rsidRPr="0006053C">
        <w:rPr>
          <w:rFonts w:ascii="Arial" w:hAnsi="Arial" w:cs="Arial"/>
          <w:b/>
          <w:bCs/>
          <w:sz w:val="24"/>
          <w:szCs w:val="24"/>
        </w:rPr>
        <w:t>CATEGORIES OF ABUSE</w:t>
      </w:r>
    </w:p>
    <w:p w14:paraId="1ABB0D44" w14:textId="77777777" w:rsidR="006B6790" w:rsidRPr="0006053C" w:rsidRDefault="006B6790" w:rsidP="006B6790">
      <w:pPr>
        <w:ind w:left="0"/>
        <w:rPr>
          <w:rFonts w:ascii="Arial" w:hAnsi="Arial" w:cs="Arial"/>
          <w:b/>
          <w:sz w:val="24"/>
          <w:szCs w:val="24"/>
        </w:rPr>
      </w:pPr>
    </w:p>
    <w:p w14:paraId="7D1D6A4D" w14:textId="73E072E6" w:rsidR="00346231" w:rsidRPr="0006053C" w:rsidRDefault="004C64BF" w:rsidP="006B6790">
      <w:pPr>
        <w:ind w:left="0"/>
        <w:rPr>
          <w:rFonts w:ascii="Arial" w:hAnsi="Arial" w:cs="Arial"/>
          <w:b/>
          <w:sz w:val="24"/>
          <w:szCs w:val="24"/>
        </w:rPr>
      </w:pPr>
      <w:r w:rsidRPr="0006053C">
        <w:rPr>
          <w:rFonts w:ascii="Arial" w:hAnsi="Arial" w:cs="Arial"/>
          <w:b/>
          <w:sz w:val="24"/>
          <w:szCs w:val="24"/>
        </w:rPr>
        <w:t>EMOTIONAL ABUSE:</w:t>
      </w:r>
    </w:p>
    <w:p w14:paraId="1A5740C1" w14:textId="77777777" w:rsidR="00346231" w:rsidRPr="0006053C" w:rsidRDefault="00346231" w:rsidP="006B6790">
      <w:pPr>
        <w:ind w:left="0"/>
        <w:rPr>
          <w:rFonts w:ascii="Arial" w:hAnsi="Arial" w:cs="Arial"/>
          <w:sz w:val="24"/>
          <w:szCs w:val="24"/>
        </w:rPr>
      </w:pPr>
    </w:p>
    <w:p w14:paraId="00F945E2" w14:textId="55614156" w:rsidR="006B6790" w:rsidRPr="0006053C" w:rsidRDefault="006B6790" w:rsidP="006B6790">
      <w:pPr>
        <w:ind w:left="0"/>
        <w:rPr>
          <w:rFonts w:ascii="Arial" w:hAnsi="Arial" w:cs="Arial"/>
          <w:sz w:val="24"/>
          <w:szCs w:val="24"/>
        </w:rPr>
      </w:pPr>
      <w:r w:rsidRPr="0006053C">
        <w:rPr>
          <w:rFonts w:ascii="Arial" w:hAnsi="Arial" w:cs="Arial"/>
          <w:sz w:val="24"/>
          <w:szCs w:val="24"/>
        </w:rPr>
        <w:t xml:space="preserve">is the persistent emotional maltreatment of a child such that it causes severe and adverse effects on the child’s emotional development. It may </w:t>
      </w:r>
      <w:r w:rsidR="006F303A" w:rsidRPr="0006053C">
        <w:rPr>
          <w:rFonts w:ascii="Arial" w:hAnsi="Arial" w:cs="Arial"/>
          <w:sz w:val="24"/>
          <w:szCs w:val="24"/>
        </w:rPr>
        <w:t>involve</w:t>
      </w:r>
      <w:r w:rsidRPr="0006053C">
        <w:rPr>
          <w:rFonts w:ascii="Arial" w:hAnsi="Arial" w:cs="Arial"/>
          <w:sz w:val="24"/>
          <w:szCs w:val="24"/>
        </w:rPr>
        <w:t xml:space="preserve"> making a child feel worthless, unloved or inadequate, only there to meet another’s </w:t>
      </w:r>
      <w:r w:rsidR="000B65F4" w:rsidRPr="0006053C">
        <w:rPr>
          <w:rFonts w:ascii="Arial" w:hAnsi="Arial" w:cs="Arial"/>
          <w:sz w:val="24"/>
          <w:szCs w:val="24"/>
        </w:rPr>
        <w:t>needs.</w:t>
      </w:r>
      <w:r w:rsidRPr="0006053C">
        <w:rPr>
          <w:rFonts w:ascii="Arial" w:hAnsi="Arial" w:cs="Arial"/>
          <w:sz w:val="24"/>
          <w:szCs w:val="24"/>
        </w:rPr>
        <w:t xml:space="preserve"> It may include not giving the child opportunities to express their views, deliberately silencing them or ‘making fun’ of what they say or how they communicate. It may feature inappropriate age or developmental expectations, overprotection and limitation of exploration, learning and social interaction, seeing or hearing the ill treatment of another. Making the child feel worthless and unloved - high criticism and low warmth.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2B2D7A16" w14:textId="77777777" w:rsidR="00346231" w:rsidRPr="0006053C" w:rsidRDefault="00346231" w:rsidP="006B6790">
      <w:pPr>
        <w:ind w:left="0"/>
        <w:rPr>
          <w:rFonts w:ascii="Arial" w:hAnsi="Arial" w:cs="Arial"/>
          <w:sz w:val="24"/>
          <w:szCs w:val="24"/>
        </w:rPr>
      </w:pPr>
    </w:p>
    <w:p w14:paraId="5452036E" w14:textId="77777777" w:rsidR="00346231" w:rsidRPr="0006053C" w:rsidRDefault="00346231" w:rsidP="006B6790">
      <w:pPr>
        <w:ind w:left="0"/>
        <w:rPr>
          <w:rFonts w:ascii="Arial" w:hAnsi="Arial" w:cs="Arial"/>
          <w:sz w:val="24"/>
          <w:szCs w:val="24"/>
        </w:rPr>
      </w:pPr>
    </w:p>
    <w:p w14:paraId="73A6AD2B" w14:textId="7FB8C2E4" w:rsidR="004C64BF" w:rsidRPr="0006053C" w:rsidRDefault="00395A4B" w:rsidP="004C64BF">
      <w:pPr>
        <w:ind w:left="0"/>
        <w:rPr>
          <w:rFonts w:ascii="Arial" w:hAnsi="Arial" w:cs="Arial"/>
          <w:b/>
          <w:sz w:val="24"/>
          <w:szCs w:val="24"/>
        </w:rPr>
      </w:pPr>
      <w:r w:rsidRPr="0006053C">
        <w:rPr>
          <w:rFonts w:ascii="Arial" w:hAnsi="Arial" w:cs="Arial"/>
          <w:b/>
          <w:sz w:val="24"/>
          <w:szCs w:val="24"/>
        </w:rPr>
        <w:t>NEGLECT:</w:t>
      </w:r>
    </w:p>
    <w:p w14:paraId="20CC0351" w14:textId="77777777" w:rsidR="00395A4B" w:rsidRPr="0006053C" w:rsidRDefault="00395A4B" w:rsidP="004C64BF">
      <w:pPr>
        <w:ind w:left="0"/>
        <w:rPr>
          <w:rFonts w:ascii="Arial" w:hAnsi="Arial" w:cs="Arial"/>
          <w:b/>
          <w:sz w:val="24"/>
          <w:szCs w:val="24"/>
        </w:rPr>
      </w:pPr>
    </w:p>
    <w:p w14:paraId="38FED3D0" w14:textId="4DA7F552" w:rsidR="004C64BF" w:rsidRPr="0006053C" w:rsidRDefault="004C64BF" w:rsidP="004C64BF">
      <w:pPr>
        <w:ind w:left="0"/>
        <w:rPr>
          <w:rFonts w:ascii="Arial" w:hAnsi="Arial" w:cs="Arial"/>
          <w:sz w:val="24"/>
          <w:szCs w:val="24"/>
        </w:rPr>
      </w:pPr>
      <w:r w:rsidRPr="0006053C">
        <w:rPr>
          <w:rFonts w:ascii="Arial" w:hAnsi="Arial" w:cs="Arial"/>
          <w:sz w:val="24"/>
          <w:szCs w:val="24"/>
        </w:rPr>
        <w:t xml:space="preserve">is the persistent failure to meet a child’s basic physical or psychological needs, likely to result in the serious impairment of the child’s health or </w:t>
      </w:r>
      <w:proofErr w:type="gramStart"/>
      <w:r w:rsidRPr="0006053C">
        <w:rPr>
          <w:rFonts w:ascii="Arial" w:hAnsi="Arial" w:cs="Arial"/>
          <w:sz w:val="24"/>
          <w:szCs w:val="24"/>
        </w:rPr>
        <w:t>development.</w:t>
      </w:r>
      <w:proofErr w:type="gramEnd"/>
      <w:r w:rsidRPr="0006053C">
        <w:rPr>
          <w:rFonts w:ascii="Arial" w:hAnsi="Arial" w:cs="Arial"/>
          <w:sz w:val="24"/>
          <w:szCs w:val="24"/>
        </w:rPr>
        <w:t xml:space="preserve"> Neglect may occur during pregnancy, for example, as a result of maternal substance misuse. Once a child is born, it may involve a parent or carer failing to:</w:t>
      </w:r>
    </w:p>
    <w:p w14:paraId="70C931D7" w14:textId="77777777" w:rsidR="00395A4B" w:rsidRPr="0006053C" w:rsidRDefault="00395A4B" w:rsidP="004C64BF">
      <w:pPr>
        <w:ind w:left="0"/>
        <w:rPr>
          <w:rFonts w:ascii="Arial" w:hAnsi="Arial" w:cs="Arial"/>
          <w:sz w:val="24"/>
          <w:szCs w:val="24"/>
        </w:rPr>
      </w:pPr>
    </w:p>
    <w:p w14:paraId="2310A669" w14:textId="77777777" w:rsidR="004C64BF" w:rsidRPr="0006053C" w:rsidRDefault="004C64BF" w:rsidP="004C64BF">
      <w:pPr>
        <w:numPr>
          <w:ilvl w:val="1"/>
          <w:numId w:val="10"/>
        </w:numPr>
        <w:rPr>
          <w:rFonts w:ascii="Arial" w:hAnsi="Arial" w:cs="Arial"/>
          <w:sz w:val="24"/>
          <w:szCs w:val="24"/>
        </w:rPr>
      </w:pPr>
      <w:r w:rsidRPr="0006053C">
        <w:rPr>
          <w:rFonts w:ascii="Arial" w:hAnsi="Arial" w:cs="Arial"/>
          <w:sz w:val="24"/>
          <w:szCs w:val="24"/>
        </w:rPr>
        <w:t>provide adequate food, clothing and shelter, including exclusion from home or abandonment</w:t>
      </w:r>
    </w:p>
    <w:p w14:paraId="50CCC76F" w14:textId="77777777" w:rsidR="004C64BF" w:rsidRPr="0006053C" w:rsidRDefault="004C64BF" w:rsidP="004C64BF">
      <w:pPr>
        <w:numPr>
          <w:ilvl w:val="1"/>
          <w:numId w:val="10"/>
        </w:numPr>
        <w:rPr>
          <w:rFonts w:ascii="Arial" w:hAnsi="Arial" w:cs="Arial"/>
          <w:sz w:val="24"/>
          <w:szCs w:val="24"/>
        </w:rPr>
      </w:pPr>
      <w:r w:rsidRPr="0006053C">
        <w:rPr>
          <w:rFonts w:ascii="Arial" w:hAnsi="Arial" w:cs="Arial"/>
          <w:sz w:val="24"/>
          <w:szCs w:val="24"/>
        </w:rPr>
        <w:t>protect a child from physical and emotional harm or danger</w:t>
      </w:r>
    </w:p>
    <w:p w14:paraId="5B0BDD7E" w14:textId="77777777" w:rsidR="004C64BF" w:rsidRPr="0006053C" w:rsidRDefault="004C64BF" w:rsidP="004C64BF">
      <w:pPr>
        <w:numPr>
          <w:ilvl w:val="1"/>
          <w:numId w:val="10"/>
        </w:numPr>
        <w:rPr>
          <w:rFonts w:ascii="Arial" w:hAnsi="Arial" w:cs="Arial"/>
          <w:sz w:val="24"/>
          <w:szCs w:val="24"/>
        </w:rPr>
      </w:pPr>
      <w:r w:rsidRPr="0006053C">
        <w:rPr>
          <w:rFonts w:ascii="Arial" w:hAnsi="Arial" w:cs="Arial"/>
          <w:sz w:val="24"/>
          <w:szCs w:val="24"/>
        </w:rPr>
        <w:t>ensure adequate supervision, including the use of inadequate care givers</w:t>
      </w:r>
    </w:p>
    <w:p w14:paraId="713D0163" w14:textId="77777777" w:rsidR="004C64BF" w:rsidRPr="0006053C" w:rsidRDefault="004C64BF" w:rsidP="004C64BF">
      <w:pPr>
        <w:numPr>
          <w:ilvl w:val="1"/>
          <w:numId w:val="10"/>
        </w:numPr>
        <w:rPr>
          <w:rFonts w:ascii="Arial" w:hAnsi="Arial" w:cs="Arial"/>
          <w:sz w:val="24"/>
          <w:szCs w:val="24"/>
        </w:rPr>
      </w:pPr>
      <w:r w:rsidRPr="0006053C">
        <w:rPr>
          <w:rFonts w:ascii="Arial" w:hAnsi="Arial" w:cs="Arial"/>
          <w:sz w:val="24"/>
          <w:szCs w:val="24"/>
        </w:rPr>
        <w:t>ensure access to appropriate medical care or treatment</w:t>
      </w:r>
    </w:p>
    <w:p w14:paraId="66D4AD22" w14:textId="77777777" w:rsidR="00395A4B" w:rsidRPr="0006053C" w:rsidRDefault="00395A4B" w:rsidP="00395A4B">
      <w:pPr>
        <w:ind w:left="1440"/>
        <w:rPr>
          <w:rFonts w:ascii="Arial" w:hAnsi="Arial" w:cs="Arial"/>
          <w:sz w:val="24"/>
          <w:szCs w:val="24"/>
        </w:rPr>
      </w:pPr>
    </w:p>
    <w:p w14:paraId="4C6B3245" w14:textId="77777777" w:rsidR="004C64BF" w:rsidRPr="0006053C" w:rsidRDefault="004C64BF" w:rsidP="004C64BF">
      <w:pPr>
        <w:ind w:left="0"/>
        <w:rPr>
          <w:rFonts w:ascii="Arial" w:hAnsi="Arial" w:cs="Arial"/>
          <w:sz w:val="24"/>
          <w:szCs w:val="24"/>
        </w:rPr>
      </w:pPr>
      <w:r w:rsidRPr="0006053C">
        <w:rPr>
          <w:rFonts w:ascii="Arial" w:hAnsi="Arial" w:cs="Arial"/>
          <w:sz w:val="24"/>
          <w:szCs w:val="24"/>
        </w:rPr>
        <w:t>It may also include neglect of, or unresponsiveness to, a child’s basic emotional needs.</w:t>
      </w:r>
    </w:p>
    <w:p w14:paraId="55344DE1" w14:textId="77777777" w:rsidR="00346231" w:rsidRPr="0006053C" w:rsidRDefault="00346231" w:rsidP="006B6790">
      <w:pPr>
        <w:ind w:left="0"/>
        <w:rPr>
          <w:rFonts w:ascii="Arial" w:hAnsi="Arial" w:cs="Arial"/>
          <w:sz w:val="24"/>
          <w:szCs w:val="24"/>
        </w:rPr>
      </w:pPr>
    </w:p>
    <w:p w14:paraId="5B51D7DE" w14:textId="77777777" w:rsidR="00395A4B" w:rsidRPr="0006053C" w:rsidRDefault="00395A4B" w:rsidP="006B6790">
      <w:pPr>
        <w:ind w:left="0"/>
        <w:rPr>
          <w:rFonts w:ascii="Arial" w:hAnsi="Arial" w:cs="Arial"/>
          <w:sz w:val="24"/>
          <w:szCs w:val="24"/>
        </w:rPr>
      </w:pPr>
    </w:p>
    <w:p w14:paraId="775294D3" w14:textId="7B2D9DCF" w:rsidR="00E12130" w:rsidRPr="0006053C" w:rsidRDefault="00E12130" w:rsidP="00E12130">
      <w:pPr>
        <w:ind w:left="0"/>
        <w:rPr>
          <w:rFonts w:ascii="Arial" w:hAnsi="Arial" w:cs="Arial"/>
          <w:b/>
          <w:sz w:val="24"/>
          <w:szCs w:val="24"/>
        </w:rPr>
      </w:pPr>
      <w:r w:rsidRPr="0006053C">
        <w:rPr>
          <w:rFonts w:ascii="Arial" w:hAnsi="Arial" w:cs="Arial"/>
          <w:b/>
          <w:sz w:val="24"/>
          <w:szCs w:val="24"/>
        </w:rPr>
        <w:t>PHYSICAL ABUSE</w:t>
      </w:r>
    </w:p>
    <w:p w14:paraId="0860A4E1" w14:textId="77777777" w:rsidR="00E12130" w:rsidRPr="0006053C" w:rsidRDefault="00E12130" w:rsidP="00E12130">
      <w:pPr>
        <w:ind w:left="0"/>
        <w:rPr>
          <w:rFonts w:ascii="Arial" w:hAnsi="Arial" w:cs="Arial"/>
          <w:b/>
          <w:sz w:val="24"/>
          <w:szCs w:val="24"/>
        </w:rPr>
      </w:pPr>
    </w:p>
    <w:p w14:paraId="6C194432" w14:textId="36245512" w:rsidR="00E12130" w:rsidRPr="0006053C" w:rsidRDefault="00E12130" w:rsidP="00E12130">
      <w:pPr>
        <w:ind w:left="0"/>
        <w:rPr>
          <w:rFonts w:ascii="Arial" w:hAnsi="Arial" w:cs="Arial"/>
          <w:sz w:val="24"/>
          <w:szCs w:val="24"/>
        </w:rPr>
      </w:pPr>
      <w:r w:rsidRPr="0006053C">
        <w:rPr>
          <w:rFonts w:ascii="Arial" w:hAnsi="Arial" w:cs="Arial"/>
          <w:sz w:val="24"/>
          <w:szCs w:val="24"/>
        </w:rPr>
        <w:t>may involve hitting, shaking, throwing, poisoning, burning, scalding, drowning, suffocating, or otherwise causing physical harm to a child. Physical harm may also be caused when a parent or carer fabricates the symptoms of, or deliberately induces, illness in a child.</w:t>
      </w:r>
    </w:p>
    <w:p w14:paraId="253C3003" w14:textId="77777777" w:rsidR="00395A4B" w:rsidRPr="0006053C" w:rsidRDefault="00395A4B" w:rsidP="006B6790">
      <w:pPr>
        <w:ind w:left="0"/>
        <w:rPr>
          <w:rFonts w:ascii="Arial" w:hAnsi="Arial" w:cs="Arial"/>
          <w:sz w:val="24"/>
          <w:szCs w:val="24"/>
        </w:rPr>
      </w:pPr>
    </w:p>
    <w:p w14:paraId="6066F184" w14:textId="77777777" w:rsidR="00E12130" w:rsidRPr="0006053C" w:rsidRDefault="00E12130" w:rsidP="006B6790">
      <w:pPr>
        <w:ind w:left="0"/>
        <w:rPr>
          <w:rFonts w:ascii="Arial" w:hAnsi="Arial" w:cs="Arial"/>
          <w:sz w:val="24"/>
          <w:szCs w:val="24"/>
        </w:rPr>
      </w:pPr>
    </w:p>
    <w:p w14:paraId="6F2AC0BD" w14:textId="315E1E65" w:rsidR="00327962" w:rsidRPr="0006053C" w:rsidRDefault="00327962" w:rsidP="00327962">
      <w:pPr>
        <w:ind w:left="0"/>
        <w:rPr>
          <w:rFonts w:ascii="Arial" w:hAnsi="Arial" w:cs="Arial"/>
          <w:b/>
          <w:sz w:val="24"/>
          <w:szCs w:val="24"/>
        </w:rPr>
      </w:pPr>
      <w:r w:rsidRPr="0006053C">
        <w:rPr>
          <w:rFonts w:ascii="Arial" w:hAnsi="Arial" w:cs="Arial"/>
          <w:b/>
          <w:sz w:val="24"/>
          <w:szCs w:val="24"/>
        </w:rPr>
        <w:t>SEXUAL ABUSE:</w:t>
      </w:r>
    </w:p>
    <w:p w14:paraId="2EE7D112" w14:textId="77777777" w:rsidR="00327962" w:rsidRPr="0006053C" w:rsidRDefault="00327962" w:rsidP="00327962">
      <w:pPr>
        <w:ind w:left="0"/>
        <w:rPr>
          <w:rFonts w:ascii="Arial" w:hAnsi="Arial" w:cs="Arial"/>
          <w:b/>
          <w:sz w:val="24"/>
          <w:szCs w:val="24"/>
        </w:rPr>
      </w:pPr>
    </w:p>
    <w:p w14:paraId="5FC8FE03" w14:textId="02C0E7C8" w:rsidR="00327962" w:rsidRPr="0006053C" w:rsidRDefault="00327962" w:rsidP="00327962">
      <w:pPr>
        <w:ind w:left="0"/>
        <w:rPr>
          <w:rFonts w:ascii="Arial" w:hAnsi="Arial" w:cs="Arial"/>
          <w:sz w:val="24"/>
          <w:szCs w:val="24"/>
        </w:rPr>
      </w:pPr>
      <w:r w:rsidRPr="0006053C">
        <w:rPr>
          <w:rFonts w:ascii="Arial" w:hAnsi="Arial" w:cs="Arial"/>
          <w:sz w:val="24"/>
          <w:szCs w:val="24"/>
        </w:rPr>
        <w:t>involves forcing or enticing a child or young person to take part in sexual activities, not necessarily involving violence, whether or not the child is aware of what is happening. Activities may involve physical contact, including penetration of any part of the body, or non-penetrative acts. They may include non-contact activities, such as involving children looking at or in the production of sexual images, including on the internet, watching sexual activities, or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policy and procedures for dealing with it.</w:t>
      </w:r>
    </w:p>
    <w:p w14:paraId="393DC601" w14:textId="77777777" w:rsidR="00E12130" w:rsidRPr="0006053C" w:rsidRDefault="00E12130" w:rsidP="006B6790">
      <w:pPr>
        <w:ind w:left="0"/>
        <w:rPr>
          <w:rFonts w:ascii="Arial" w:hAnsi="Arial" w:cs="Arial"/>
          <w:sz w:val="24"/>
          <w:szCs w:val="24"/>
        </w:rPr>
      </w:pPr>
    </w:p>
    <w:p w14:paraId="235F53DC" w14:textId="77777777" w:rsidR="00327962" w:rsidRPr="0006053C" w:rsidRDefault="00327962" w:rsidP="006B6790">
      <w:pPr>
        <w:ind w:left="0"/>
        <w:rPr>
          <w:rFonts w:ascii="Arial" w:hAnsi="Arial" w:cs="Arial"/>
          <w:sz w:val="24"/>
          <w:szCs w:val="24"/>
        </w:rPr>
      </w:pPr>
    </w:p>
    <w:p w14:paraId="6A9A8A52" w14:textId="7C31AA3E" w:rsidR="00327962" w:rsidRPr="0006053C" w:rsidRDefault="00B93B58" w:rsidP="006B6790">
      <w:pPr>
        <w:ind w:left="0"/>
        <w:rPr>
          <w:rFonts w:ascii="Arial" w:hAnsi="Arial" w:cs="Arial"/>
          <w:sz w:val="24"/>
          <w:szCs w:val="24"/>
        </w:rPr>
      </w:pPr>
      <w:r w:rsidRPr="0006053C">
        <w:rPr>
          <w:rFonts w:ascii="Arial" w:hAnsi="Arial" w:cs="Arial"/>
          <w:sz w:val="24"/>
          <w:szCs w:val="24"/>
        </w:rPr>
        <w:t xml:space="preserve">Within these four categories of abuse </w:t>
      </w:r>
      <w:r w:rsidR="00E242A1" w:rsidRPr="0006053C">
        <w:rPr>
          <w:rFonts w:ascii="Arial" w:hAnsi="Arial" w:cs="Arial"/>
          <w:sz w:val="24"/>
          <w:szCs w:val="24"/>
        </w:rPr>
        <w:t xml:space="preserve">(PENS) </w:t>
      </w:r>
      <w:r w:rsidRPr="0006053C">
        <w:rPr>
          <w:rFonts w:ascii="Arial" w:hAnsi="Arial" w:cs="Arial"/>
          <w:sz w:val="24"/>
          <w:szCs w:val="24"/>
        </w:rPr>
        <w:t xml:space="preserve">there are a </w:t>
      </w:r>
      <w:r w:rsidR="006C362F" w:rsidRPr="0006053C">
        <w:rPr>
          <w:rFonts w:ascii="Arial" w:hAnsi="Arial" w:cs="Arial"/>
          <w:sz w:val="24"/>
          <w:szCs w:val="24"/>
        </w:rPr>
        <w:t>number of specific safeguarding issues that all staff should be aware of.</w:t>
      </w:r>
    </w:p>
    <w:p w14:paraId="03D89945" w14:textId="77777777" w:rsidR="006C362F" w:rsidRPr="0006053C" w:rsidRDefault="006C362F" w:rsidP="006B6790">
      <w:pPr>
        <w:ind w:left="0"/>
        <w:rPr>
          <w:rFonts w:ascii="Arial" w:hAnsi="Arial" w:cs="Arial"/>
          <w:sz w:val="24"/>
          <w:szCs w:val="24"/>
        </w:rPr>
      </w:pPr>
    </w:p>
    <w:p w14:paraId="7351E58B" w14:textId="77777777" w:rsidR="006C362F" w:rsidRPr="0006053C" w:rsidRDefault="006C362F" w:rsidP="006B6790">
      <w:pPr>
        <w:ind w:left="0"/>
        <w:rPr>
          <w:rFonts w:ascii="Arial" w:hAnsi="Arial" w:cs="Arial"/>
          <w:sz w:val="24"/>
          <w:szCs w:val="24"/>
        </w:rPr>
      </w:pPr>
    </w:p>
    <w:p w14:paraId="7F301413" w14:textId="77777777" w:rsidR="009B3357" w:rsidRPr="0006053C" w:rsidRDefault="009B3357" w:rsidP="009A25CA">
      <w:pPr>
        <w:ind w:left="0"/>
        <w:rPr>
          <w:rFonts w:ascii="Arial" w:hAnsi="Arial" w:cs="Arial"/>
          <w:b/>
          <w:bCs/>
          <w:sz w:val="24"/>
          <w:szCs w:val="24"/>
        </w:rPr>
      </w:pPr>
      <w:r w:rsidRPr="0006053C">
        <w:rPr>
          <w:rFonts w:ascii="Arial" w:hAnsi="Arial" w:cs="Arial"/>
          <w:b/>
          <w:bCs/>
          <w:sz w:val="24"/>
          <w:szCs w:val="24"/>
        </w:rPr>
        <w:t>SPECIFIC SAFEGUARDING ISSUES</w:t>
      </w:r>
    </w:p>
    <w:p w14:paraId="727F28A4" w14:textId="77777777" w:rsidR="009B3357" w:rsidRPr="0006053C" w:rsidRDefault="009B3357" w:rsidP="009B3357">
      <w:pPr>
        <w:ind w:left="0"/>
        <w:rPr>
          <w:rFonts w:ascii="Arial" w:hAnsi="Arial" w:cs="Arial"/>
          <w:b/>
          <w:sz w:val="24"/>
          <w:szCs w:val="24"/>
        </w:rPr>
      </w:pPr>
    </w:p>
    <w:p w14:paraId="134712A4" w14:textId="77777777" w:rsidR="009B3357" w:rsidRPr="0006053C" w:rsidRDefault="009B3357" w:rsidP="009B3357">
      <w:pPr>
        <w:ind w:left="0"/>
        <w:rPr>
          <w:rFonts w:ascii="Arial" w:hAnsi="Arial" w:cs="Arial"/>
          <w:sz w:val="24"/>
          <w:szCs w:val="24"/>
        </w:rPr>
      </w:pPr>
      <w:r w:rsidRPr="0006053C">
        <w:rPr>
          <w:rFonts w:ascii="Arial" w:hAnsi="Arial" w:cs="Arial"/>
          <w:sz w:val="24"/>
          <w:szCs w:val="24"/>
        </w:rPr>
        <w:t>Staff should be aware of specific safeguarding issues such as:</w:t>
      </w:r>
    </w:p>
    <w:p w14:paraId="4E29C0CB" w14:textId="77777777" w:rsidR="009A25CA" w:rsidRPr="0006053C" w:rsidRDefault="009A25CA" w:rsidP="009B3357">
      <w:pPr>
        <w:ind w:left="0"/>
        <w:rPr>
          <w:rFonts w:ascii="Arial" w:hAnsi="Arial" w:cs="Arial"/>
          <w:sz w:val="24"/>
          <w:szCs w:val="24"/>
        </w:rPr>
      </w:pPr>
    </w:p>
    <w:p w14:paraId="28A2E92F"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children who are absent from education</w:t>
      </w:r>
    </w:p>
    <w:p w14:paraId="0CD86E1E"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children and the Court System</w:t>
      </w:r>
    </w:p>
    <w:p w14:paraId="660537A8"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child missing from home or care</w:t>
      </w:r>
    </w:p>
    <w:p w14:paraId="71352229"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children with family members in prison</w:t>
      </w:r>
    </w:p>
    <w:p w14:paraId="1E6C81F2"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child sexual exploitation (CSE)</w:t>
      </w:r>
    </w:p>
    <w:p w14:paraId="43C1EEEA"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county lines</w:t>
      </w:r>
    </w:p>
    <w:p w14:paraId="01F76439"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bullying including cyberbullying</w:t>
      </w:r>
    </w:p>
    <w:p w14:paraId="0ACC90B0"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domestic abuse</w:t>
      </w:r>
    </w:p>
    <w:p w14:paraId="64D76955"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drugs</w:t>
      </w:r>
    </w:p>
    <w:p w14:paraId="36F0D7F5"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E-safety</w:t>
      </w:r>
    </w:p>
    <w:p w14:paraId="5099A6BF"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fabricated or induced illness</w:t>
      </w:r>
    </w:p>
    <w:p w14:paraId="319ED7F0"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faith abuse</w:t>
      </w:r>
    </w:p>
    <w:p w14:paraId="35CED0E7"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female genital mutilation (FGM)</w:t>
      </w:r>
    </w:p>
    <w:p w14:paraId="5A310908"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forced marriage</w:t>
      </w:r>
    </w:p>
    <w:p w14:paraId="26344CF4"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gangs and youth violence</w:t>
      </w:r>
    </w:p>
    <w:p w14:paraId="3F78E656"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gender-based violence/violence against women and girls (VAWG)</w:t>
      </w:r>
    </w:p>
    <w:p w14:paraId="1C2945D7" w14:textId="77777777" w:rsidR="009B3357" w:rsidRPr="0006053C" w:rsidRDefault="009B3357" w:rsidP="009B3357">
      <w:pPr>
        <w:numPr>
          <w:ilvl w:val="1"/>
          <w:numId w:val="27"/>
        </w:numPr>
        <w:rPr>
          <w:rFonts w:ascii="Arial" w:hAnsi="Arial" w:cs="Arial"/>
          <w:sz w:val="24"/>
          <w:szCs w:val="24"/>
        </w:rPr>
      </w:pPr>
      <w:r w:rsidRPr="0006053C">
        <w:rPr>
          <w:rFonts w:ascii="Arial" w:hAnsi="Arial" w:cs="Arial"/>
          <w:sz w:val="24"/>
          <w:szCs w:val="24"/>
        </w:rPr>
        <w:t>homelessness</w:t>
      </w:r>
    </w:p>
    <w:p w14:paraId="2EC547B7" w14:textId="77777777" w:rsidR="009A25CA" w:rsidRPr="0006053C" w:rsidRDefault="009A25CA" w:rsidP="009A25CA">
      <w:pPr>
        <w:pStyle w:val="ListParagraph"/>
        <w:numPr>
          <w:ilvl w:val="1"/>
          <w:numId w:val="27"/>
        </w:numPr>
        <w:tabs>
          <w:tab w:val="left" w:pos="2150"/>
        </w:tabs>
        <w:spacing w:before="78" w:line="269" w:lineRule="exact"/>
        <w:contextualSpacing w:val="0"/>
        <w:rPr>
          <w:rFonts w:ascii="Arial" w:hAnsi="Arial" w:cs="Arial"/>
          <w:sz w:val="24"/>
          <w:szCs w:val="24"/>
        </w:rPr>
      </w:pPr>
      <w:r w:rsidRPr="0006053C">
        <w:rPr>
          <w:rFonts w:ascii="Arial" w:hAnsi="Arial" w:cs="Arial"/>
          <w:w w:val="80"/>
          <w:sz w:val="24"/>
          <w:szCs w:val="24"/>
        </w:rPr>
        <w:t>“honour-based”</w:t>
      </w:r>
      <w:r w:rsidRPr="0006053C">
        <w:rPr>
          <w:rFonts w:ascii="Arial" w:hAnsi="Arial" w:cs="Arial"/>
          <w:spacing w:val="7"/>
          <w:sz w:val="24"/>
          <w:szCs w:val="24"/>
        </w:rPr>
        <w:t xml:space="preserve"> </w:t>
      </w:r>
      <w:r w:rsidRPr="0006053C">
        <w:rPr>
          <w:rFonts w:ascii="Arial" w:hAnsi="Arial" w:cs="Arial"/>
          <w:w w:val="80"/>
          <w:sz w:val="24"/>
          <w:szCs w:val="24"/>
        </w:rPr>
        <w:t>violence</w:t>
      </w:r>
    </w:p>
    <w:p w14:paraId="615CF1A0"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mental</w:t>
      </w:r>
      <w:r w:rsidRPr="0006053C">
        <w:rPr>
          <w:rFonts w:ascii="Arial" w:hAnsi="Arial" w:cs="Arial"/>
          <w:spacing w:val="-1"/>
          <w:sz w:val="24"/>
          <w:szCs w:val="24"/>
        </w:rPr>
        <w:t xml:space="preserve"> </w:t>
      </w:r>
      <w:r w:rsidRPr="0006053C">
        <w:rPr>
          <w:rFonts w:ascii="Arial" w:hAnsi="Arial" w:cs="Arial"/>
          <w:w w:val="90"/>
          <w:sz w:val="24"/>
          <w:szCs w:val="24"/>
        </w:rPr>
        <w:t>health</w:t>
      </w:r>
    </w:p>
    <w:p w14:paraId="45AE5F2A"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peer</w:t>
      </w:r>
      <w:r w:rsidRPr="0006053C">
        <w:rPr>
          <w:rFonts w:ascii="Arial" w:hAnsi="Arial" w:cs="Arial"/>
          <w:spacing w:val="-5"/>
          <w:sz w:val="24"/>
          <w:szCs w:val="24"/>
        </w:rPr>
        <w:t xml:space="preserve"> </w:t>
      </w:r>
      <w:r w:rsidRPr="0006053C">
        <w:rPr>
          <w:rFonts w:ascii="Arial" w:hAnsi="Arial" w:cs="Arial"/>
          <w:w w:val="80"/>
          <w:sz w:val="24"/>
          <w:szCs w:val="24"/>
        </w:rPr>
        <w:t>on</w:t>
      </w:r>
      <w:r w:rsidRPr="0006053C">
        <w:rPr>
          <w:rFonts w:ascii="Arial" w:hAnsi="Arial" w:cs="Arial"/>
          <w:spacing w:val="-4"/>
          <w:sz w:val="24"/>
          <w:szCs w:val="24"/>
        </w:rPr>
        <w:t xml:space="preserve"> </w:t>
      </w:r>
      <w:r w:rsidRPr="0006053C">
        <w:rPr>
          <w:rFonts w:ascii="Arial" w:hAnsi="Arial" w:cs="Arial"/>
          <w:w w:val="80"/>
          <w:sz w:val="24"/>
          <w:szCs w:val="24"/>
        </w:rPr>
        <w:t>peer</w:t>
      </w:r>
      <w:r w:rsidRPr="0006053C">
        <w:rPr>
          <w:rFonts w:ascii="Arial" w:hAnsi="Arial" w:cs="Arial"/>
          <w:spacing w:val="-5"/>
          <w:sz w:val="24"/>
          <w:szCs w:val="24"/>
        </w:rPr>
        <w:t xml:space="preserve"> </w:t>
      </w:r>
      <w:r w:rsidRPr="0006053C">
        <w:rPr>
          <w:rFonts w:ascii="Arial" w:hAnsi="Arial" w:cs="Arial"/>
          <w:w w:val="80"/>
          <w:sz w:val="24"/>
          <w:szCs w:val="24"/>
        </w:rPr>
        <w:t>abuse</w:t>
      </w:r>
    </w:p>
    <w:p w14:paraId="4D85B881"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private</w:t>
      </w:r>
      <w:r w:rsidRPr="0006053C">
        <w:rPr>
          <w:rFonts w:ascii="Arial" w:hAnsi="Arial" w:cs="Arial"/>
          <w:spacing w:val="-5"/>
          <w:sz w:val="24"/>
          <w:szCs w:val="24"/>
        </w:rPr>
        <w:t xml:space="preserve"> </w:t>
      </w:r>
      <w:r w:rsidRPr="0006053C">
        <w:rPr>
          <w:rFonts w:ascii="Arial" w:hAnsi="Arial" w:cs="Arial"/>
          <w:w w:val="90"/>
          <w:sz w:val="24"/>
          <w:szCs w:val="24"/>
        </w:rPr>
        <w:t>fostering</w:t>
      </w:r>
    </w:p>
    <w:p w14:paraId="1E041C6F"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preventing</w:t>
      </w:r>
      <w:r w:rsidRPr="0006053C">
        <w:rPr>
          <w:rFonts w:ascii="Arial" w:hAnsi="Arial" w:cs="Arial"/>
          <w:sz w:val="24"/>
          <w:szCs w:val="24"/>
        </w:rPr>
        <w:t xml:space="preserve"> </w:t>
      </w:r>
      <w:r w:rsidRPr="0006053C">
        <w:rPr>
          <w:rFonts w:ascii="Arial" w:hAnsi="Arial" w:cs="Arial"/>
          <w:w w:val="80"/>
          <w:sz w:val="24"/>
          <w:szCs w:val="24"/>
        </w:rPr>
        <w:t>radicalisation</w:t>
      </w:r>
      <w:r w:rsidRPr="0006053C">
        <w:rPr>
          <w:rFonts w:ascii="Arial" w:hAnsi="Arial" w:cs="Arial"/>
          <w:spacing w:val="-4"/>
          <w:sz w:val="24"/>
          <w:szCs w:val="24"/>
        </w:rPr>
        <w:t xml:space="preserve"> </w:t>
      </w:r>
      <w:r w:rsidRPr="0006053C">
        <w:rPr>
          <w:rFonts w:ascii="Arial" w:hAnsi="Arial" w:cs="Arial"/>
          <w:w w:val="80"/>
          <w:sz w:val="24"/>
          <w:szCs w:val="24"/>
        </w:rPr>
        <w:t>and</w:t>
      </w:r>
      <w:r w:rsidRPr="0006053C">
        <w:rPr>
          <w:rFonts w:ascii="Arial" w:hAnsi="Arial" w:cs="Arial"/>
          <w:spacing w:val="-1"/>
          <w:sz w:val="24"/>
          <w:szCs w:val="24"/>
        </w:rPr>
        <w:t xml:space="preserve"> </w:t>
      </w:r>
      <w:r w:rsidRPr="0006053C">
        <w:rPr>
          <w:rFonts w:ascii="Arial" w:hAnsi="Arial" w:cs="Arial"/>
          <w:w w:val="80"/>
          <w:sz w:val="24"/>
          <w:szCs w:val="24"/>
        </w:rPr>
        <w:t>the</w:t>
      </w:r>
      <w:r w:rsidRPr="0006053C">
        <w:rPr>
          <w:rFonts w:ascii="Arial" w:hAnsi="Arial" w:cs="Arial"/>
          <w:sz w:val="24"/>
          <w:szCs w:val="24"/>
        </w:rPr>
        <w:t xml:space="preserve"> </w:t>
      </w:r>
      <w:r w:rsidRPr="0006053C">
        <w:rPr>
          <w:rFonts w:ascii="Arial" w:hAnsi="Arial" w:cs="Arial"/>
          <w:w w:val="80"/>
          <w:sz w:val="24"/>
          <w:szCs w:val="24"/>
        </w:rPr>
        <w:t>Prevent</w:t>
      </w:r>
      <w:r w:rsidRPr="0006053C">
        <w:rPr>
          <w:rFonts w:ascii="Arial" w:hAnsi="Arial" w:cs="Arial"/>
          <w:spacing w:val="-4"/>
          <w:sz w:val="24"/>
          <w:szCs w:val="24"/>
        </w:rPr>
        <w:t xml:space="preserve"> </w:t>
      </w:r>
      <w:r w:rsidRPr="0006053C">
        <w:rPr>
          <w:rFonts w:ascii="Arial" w:hAnsi="Arial" w:cs="Arial"/>
          <w:spacing w:val="-4"/>
          <w:w w:val="80"/>
          <w:sz w:val="24"/>
          <w:szCs w:val="24"/>
        </w:rPr>
        <w:t>duty</w:t>
      </w:r>
    </w:p>
    <w:p w14:paraId="1EC3938F"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self-harm</w:t>
      </w:r>
      <w:r w:rsidRPr="0006053C">
        <w:rPr>
          <w:rFonts w:ascii="Arial" w:hAnsi="Arial" w:cs="Arial"/>
          <w:sz w:val="24"/>
          <w:szCs w:val="24"/>
        </w:rPr>
        <w:t xml:space="preserve"> </w:t>
      </w:r>
      <w:r w:rsidRPr="0006053C">
        <w:rPr>
          <w:rFonts w:ascii="Arial" w:hAnsi="Arial" w:cs="Arial"/>
          <w:w w:val="80"/>
          <w:sz w:val="24"/>
          <w:szCs w:val="24"/>
        </w:rPr>
        <w:t>and</w:t>
      </w:r>
      <w:r w:rsidRPr="0006053C">
        <w:rPr>
          <w:rFonts w:ascii="Arial" w:hAnsi="Arial" w:cs="Arial"/>
          <w:spacing w:val="-4"/>
          <w:sz w:val="24"/>
          <w:szCs w:val="24"/>
        </w:rPr>
        <w:t xml:space="preserve"> </w:t>
      </w:r>
      <w:r w:rsidRPr="0006053C">
        <w:rPr>
          <w:rFonts w:ascii="Arial" w:hAnsi="Arial" w:cs="Arial"/>
          <w:w w:val="80"/>
          <w:sz w:val="24"/>
          <w:szCs w:val="24"/>
        </w:rPr>
        <w:t>suicidal</w:t>
      </w:r>
      <w:r w:rsidRPr="0006053C">
        <w:rPr>
          <w:rFonts w:ascii="Arial" w:hAnsi="Arial" w:cs="Arial"/>
          <w:sz w:val="24"/>
          <w:szCs w:val="24"/>
        </w:rPr>
        <w:t xml:space="preserve"> </w:t>
      </w:r>
      <w:r w:rsidRPr="0006053C">
        <w:rPr>
          <w:rFonts w:ascii="Arial" w:hAnsi="Arial" w:cs="Arial"/>
          <w:w w:val="80"/>
          <w:sz w:val="24"/>
          <w:szCs w:val="24"/>
        </w:rPr>
        <w:t>behaviour</w:t>
      </w:r>
    </w:p>
    <w:p w14:paraId="5000A87E" w14:textId="77777777" w:rsidR="009A25CA" w:rsidRPr="0006053C" w:rsidRDefault="009A25CA" w:rsidP="009A25CA">
      <w:pPr>
        <w:pStyle w:val="ListParagraph"/>
        <w:numPr>
          <w:ilvl w:val="1"/>
          <w:numId w:val="27"/>
        </w:numPr>
        <w:spacing w:line="268" w:lineRule="exact"/>
        <w:contextualSpacing w:val="0"/>
        <w:rPr>
          <w:rFonts w:ascii="Arial" w:hAnsi="Arial" w:cs="Arial"/>
          <w:sz w:val="24"/>
          <w:szCs w:val="24"/>
        </w:rPr>
      </w:pPr>
      <w:r w:rsidRPr="0006053C">
        <w:rPr>
          <w:rFonts w:ascii="Arial" w:hAnsi="Arial" w:cs="Arial"/>
          <w:w w:val="80"/>
          <w:sz w:val="24"/>
          <w:szCs w:val="24"/>
        </w:rPr>
        <w:t>serious</w:t>
      </w:r>
      <w:r w:rsidRPr="0006053C">
        <w:rPr>
          <w:rFonts w:ascii="Arial" w:hAnsi="Arial" w:cs="Arial"/>
          <w:sz w:val="24"/>
          <w:szCs w:val="24"/>
        </w:rPr>
        <w:t xml:space="preserve"> </w:t>
      </w:r>
      <w:r w:rsidRPr="0006053C">
        <w:rPr>
          <w:rFonts w:ascii="Arial" w:hAnsi="Arial" w:cs="Arial"/>
          <w:w w:val="80"/>
          <w:sz w:val="24"/>
          <w:szCs w:val="24"/>
        </w:rPr>
        <w:t>violent</w:t>
      </w:r>
      <w:r w:rsidRPr="0006053C">
        <w:rPr>
          <w:rFonts w:ascii="Arial" w:hAnsi="Arial" w:cs="Arial"/>
          <w:spacing w:val="-5"/>
          <w:sz w:val="24"/>
          <w:szCs w:val="24"/>
        </w:rPr>
        <w:t xml:space="preserve"> </w:t>
      </w:r>
      <w:r w:rsidRPr="0006053C">
        <w:rPr>
          <w:rFonts w:ascii="Arial" w:hAnsi="Arial" w:cs="Arial"/>
          <w:w w:val="80"/>
          <w:sz w:val="24"/>
          <w:szCs w:val="24"/>
        </w:rPr>
        <w:t>crime</w:t>
      </w:r>
    </w:p>
    <w:p w14:paraId="444CD7EB" w14:textId="1D013016" w:rsidR="009A25CA" w:rsidRPr="0006053C" w:rsidRDefault="009A25CA" w:rsidP="009A25CA">
      <w:pPr>
        <w:pStyle w:val="ListParagraph"/>
        <w:numPr>
          <w:ilvl w:val="1"/>
          <w:numId w:val="27"/>
        </w:numPr>
        <w:spacing w:line="268" w:lineRule="exact"/>
        <w:contextualSpacing w:val="0"/>
        <w:rPr>
          <w:rFonts w:ascii="Arial" w:hAnsi="Arial" w:cs="Arial"/>
          <w:sz w:val="24"/>
          <w:szCs w:val="24"/>
        </w:rPr>
      </w:pPr>
      <w:r w:rsidRPr="0006053C">
        <w:rPr>
          <w:rFonts w:ascii="Arial" w:hAnsi="Arial" w:cs="Arial"/>
          <w:w w:val="80"/>
          <w:sz w:val="24"/>
          <w:szCs w:val="24"/>
        </w:rPr>
        <w:t xml:space="preserve">sexting (also known as Youth Produced Imagery / sharing nude or </w:t>
      </w:r>
      <w:r w:rsidR="000B65F4" w:rsidRPr="0006053C">
        <w:rPr>
          <w:rFonts w:ascii="Arial" w:hAnsi="Arial" w:cs="Arial"/>
          <w:w w:val="80"/>
          <w:sz w:val="24"/>
          <w:szCs w:val="24"/>
        </w:rPr>
        <w:t>semi-nude</w:t>
      </w:r>
      <w:r w:rsidRPr="0006053C">
        <w:rPr>
          <w:rFonts w:ascii="Arial" w:hAnsi="Arial" w:cs="Arial"/>
          <w:w w:val="80"/>
          <w:sz w:val="24"/>
          <w:szCs w:val="24"/>
        </w:rPr>
        <w:t xml:space="preserve"> images and </w:t>
      </w:r>
      <w:r w:rsidRPr="0006053C">
        <w:rPr>
          <w:rFonts w:ascii="Arial" w:hAnsi="Arial" w:cs="Arial"/>
          <w:w w:val="90"/>
          <w:sz w:val="24"/>
          <w:szCs w:val="24"/>
        </w:rPr>
        <w:t>videos))</w:t>
      </w:r>
    </w:p>
    <w:p w14:paraId="53042CA9"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sexual</w:t>
      </w:r>
      <w:r w:rsidRPr="0006053C">
        <w:rPr>
          <w:rFonts w:ascii="Arial" w:hAnsi="Arial" w:cs="Arial"/>
          <w:spacing w:val="-4"/>
          <w:sz w:val="24"/>
          <w:szCs w:val="24"/>
        </w:rPr>
        <w:t xml:space="preserve"> </w:t>
      </w:r>
      <w:r w:rsidRPr="0006053C">
        <w:rPr>
          <w:rFonts w:ascii="Arial" w:hAnsi="Arial" w:cs="Arial"/>
          <w:sz w:val="24"/>
          <w:szCs w:val="24"/>
        </w:rPr>
        <w:t>violence/harassment</w:t>
      </w:r>
    </w:p>
    <w:p w14:paraId="62322483"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80"/>
          <w:sz w:val="24"/>
          <w:szCs w:val="24"/>
        </w:rPr>
        <w:t>teenage</w:t>
      </w:r>
      <w:r w:rsidRPr="0006053C">
        <w:rPr>
          <w:rFonts w:ascii="Arial" w:hAnsi="Arial" w:cs="Arial"/>
          <w:spacing w:val="4"/>
          <w:sz w:val="24"/>
          <w:szCs w:val="24"/>
        </w:rPr>
        <w:t xml:space="preserve"> </w:t>
      </w:r>
      <w:r w:rsidRPr="0006053C">
        <w:rPr>
          <w:rFonts w:ascii="Arial" w:hAnsi="Arial" w:cs="Arial"/>
          <w:w w:val="80"/>
          <w:sz w:val="24"/>
          <w:szCs w:val="24"/>
        </w:rPr>
        <w:t>relationship</w:t>
      </w:r>
      <w:r w:rsidRPr="0006053C">
        <w:rPr>
          <w:rFonts w:ascii="Arial" w:hAnsi="Arial" w:cs="Arial"/>
          <w:spacing w:val="4"/>
          <w:sz w:val="24"/>
          <w:szCs w:val="24"/>
        </w:rPr>
        <w:t xml:space="preserve"> </w:t>
      </w:r>
      <w:r w:rsidRPr="0006053C">
        <w:rPr>
          <w:rFonts w:ascii="Arial" w:hAnsi="Arial" w:cs="Arial"/>
          <w:w w:val="80"/>
          <w:sz w:val="24"/>
          <w:szCs w:val="24"/>
        </w:rPr>
        <w:t>abuse</w:t>
      </w:r>
    </w:p>
    <w:p w14:paraId="38AF9C9E" w14:textId="77777777" w:rsidR="009A25CA" w:rsidRPr="0006053C" w:rsidRDefault="009A25CA" w:rsidP="009A25CA">
      <w:pPr>
        <w:pStyle w:val="ListParagraph"/>
        <w:numPr>
          <w:ilvl w:val="1"/>
          <w:numId w:val="27"/>
        </w:numPr>
        <w:tabs>
          <w:tab w:val="left" w:pos="2150"/>
        </w:tabs>
        <w:spacing w:line="268" w:lineRule="exact"/>
        <w:contextualSpacing w:val="0"/>
        <w:rPr>
          <w:rFonts w:ascii="Arial" w:hAnsi="Arial" w:cs="Arial"/>
          <w:sz w:val="24"/>
          <w:szCs w:val="24"/>
        </w:rPr>
      </w:pPr>
      <w:r w:rsidRPr="0006053C">
        <w:rPr>
          <w:rFonts w:ascii="Arial" w:hAnsi="Arial" w:cs="Arial"/>
          <w:w w:val="90"/>
          <w:sz w:val="24"/>
          <w:szCs w:val="24"/>
        </w:rPr>
        <w:t>trafficking</w:t>
      </w:r>
    </w:p>
    <w:p w14:paraId="441829DF" w14:textId="77777777" w:rsidR="009A25CA" w:rsidRPr="0006053C" w:rsidRDefault="009A25CA" w:rsidP="009A25CA">
      <w:pPr>
        <w:pStyle w:val="ListParagraph"/>
        <w:numPr>
          <w:ilvl w:val="1"/>
          <w:numId w:val="27"/>
        </w:numPr>
        <w:tabs>
          <w:tab w:val="left" w:pos="2150"/>
        </w:tabs>
        <w:spacing w:line="269" w:lineRule="exact"/>
        <w:contextualSpacing w:val="0"/>
        <w:rPr>
          <w:rFonts w:ascii="Arial" w:hAnsi="Arial" w:cs="Arial"/>
          <w:sz w:val="24"/>
          <w:szCs w:val="24"/>
        </w:rPr>
      </w:pPr>
      <w:r w:rsidRPr="0006053C">
        <w:rPr>
          <w:rFonts w:ascii="Arial" w:hAnsi="Arial" w:cs="Arial"/>
          <w:w w:val="90"/>
          <w:sz w:val="24"/>
          <w:szCs w:val="24"/>
        </w:rPr>
        <w:t>upskirting</w:t>
      </w:r>
    </w:p>
    <w:p w14:paraId="04A99EB9" w14:textId="77777777" w:rsidR="00904F25" w:rsidRPr="0006053C" w:rsidRDefault="00904F25" w:rsidP="00904F25">
      <w:pPr>
        <w:ind w:left="0"/>
        <w:rPr>
          <w:rFonts w:ascii="Arial" w:hAnsi="Arial" w:cs="Arial"/>
          <w:b/>
          <w:bCs/>
          <w:sz w:val="24"/>
          <w:szCs w:val="24"/>
        </w:rPr>
      </w:pPr>
    </w:p>
    <w:p w14:paraId="2187A51F" w14:textId="712EEC49" w:rsidR="00904F25" w:rsidRPr="0006053C" w:rsidRDefault="00904F25" w:rsidP="00904F25">
      <w:pPr>
        <w:ind w:left="0"/>
        <w:rPr>
          <w:rFonts w:ascii="Arial" w:hAnsi="Arial" w:cs="Arial"/>
          <w:b/>
          <w:bCs/>
          <w:sz w:val="24"/>
          <w:szCs w:val="24"/>
        </w:rPr>
      </w:pPr>
      <w:r w:rsidRPr="0006053C">
        <w:rPr>
          <w:rFonts w:ascii="Arial" w:hAnsi="Arial" w:cs="Arial"/>
          <w:b/>
          <w:bCs/>
          <w:sz w:val="24"/>
          <w:szCs w:val="24"/>
        </w:rPr>
        <w:t>FURTHER INFORMATION ON SPECIFIC SAFEGUARDING ISSUES</w:t>
      </w:r>
    </w:p>
    <w:p w14:paraId="294D04FE" w14:textId="77777777" w:rsidR="00F81170" w:rsidRPr="0006053C" w:rsidRDefault="00F81170" w:rsidP="00D96E10">
      <w:pPr>
        <w:ind w:left="0"/>
        <w:rPr>
          <w:rFonts w:ascii="Arial" w:hAnsi="Arial" w:cs="Arial"/>
          <w:sz w:val="24"/>
          <w:szCs w:val="24"/>
        </w:rPr>
      </w:pPr>
    </w:p>
    <w:p w14:paraId="7E33076D" w14:textId="7074E1D6" w:rsidR="00D96E10" w:rsidRPr="0006053C" w:rsidRDefault="00D96E10" w:rsidP="00D96E10">
      <w:pPr>
        <w:ind w:left="0"/>
        <w:rPr>
          <w:rFonts w:ascii="Arial" w:hAnsi="Arial" w:cs="Arial"/>
          <w:b/>
          <w:bCs/>
          <w:sz w:val="24"/>
          <w:szCs w:val="24"/>
        </w:rPr>
      </w:pPr>
      <w:r w:rsidRPr="0006053C">
        <w:rPr>
          <w:rFonts w:ascii="Arial" w:hAnsi="Arial" w:cs="Arial"/>
          <w:b/>
          <w:bCs/>
          <w:sz w:val="24"/>
          <w:szCs w:val="24"/>
        </w:rPr>
        <w:t>Children Who are Absent from Education</w:t>
      </w:r>
    </w:p>
    <w:p w14:paraId="4BB27E86" w14:textId="46637D8D" w:rsidR="00D96E10" w:rsidRPr="0006053C" w:rsidRDefault="00D96E10" w:rsidP="00D96E10">
      <w:pPr>
        <w:ind w:left="0"/>
        <w:rPr>
          <w:rFonts w:ascii="Arial" w:hAnsi="Arial" w:cs="Arial"/>
          <w:sz w:val="24"/>
          <w:szCs w:val="24"/>
        </w:rPr>
      </w:pPr>
      <w:r w:rsidRPr="0006053C">
        <w:rPr>
          <w:rFonts w:ascii="Arial" w:hAnsi="Arial" w:cs="Arial"/>
          <w:sz w:val="24"/>
          <w:szCs w:val="24"/>
        </w:rPr>
        <w:t xml:space="preserve">Children being absent from education for prolonged periods and / or on repeat occasions can act as a vital warning sign to a range of safeguarding issues including neglect, and child criminal exploitation – particularly county lines. It is important the school or college’s response to persistently absent pupils and children missing in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where being absent from education may increase known safeguarding </w:t>
      </w:r>
      <w:r w:rsidR="000B65F4" w:rsidRPr="0006053C">
        <w:rPr>
          <w:rFonts w:ascii="Arial" w:hAnsi="Arial" w:cs="Arial"/>
          <w:sz w:val="24"/>
          <w:szCs w:val="24"/>
        </w:rPr>
        <w:t>risks within</w:t>
      </w:r>
      <w:r w:rsidRPr="0006053C">
        <w:rPr>
          <w:rFonts w:ascii="Arial" w:hAnsi="Arial" w:cs="Arial"/>
          <w:sz w:val="24"/>
          <w:szCs w:val="24"/>
        </w:rPr>
        <w:t xml:space="preserve"> the family or in the community.</w:t>
      </w:r>
    </w:p>
    <w:p w14:paraId="2AD6652A" w14:textId="77777777" w:rsidR="002C2064" w:rsidRPr="0006053C" w:rsidRDefault="002C2064" w:rsidP="00D96E10">
      <w:pPr>
        <w:ind w:left="0"/>
        <w:rPr>
          <w:rFonts w:ascii="Arial" w:hAnsi="Arial" w:cs="Arial"/>
          <w:sz w:val="24"/>
          <w:szCs w:val="24"/>
        </w:rPr>
      </w:pPr>
    </w:p>
    <w:p w14:paraId="19ACCAA0" w14:textId="750D8562" w:rsidR="00D96E10" w:rsidRPr="0006053C" w:rsidRDefault="00501521" w:rsidP="00D96E10">
      <w:pPr>
        <w:ind w:left="0"/>
        <w:rPr>
          <w:rFonts w:ascii="Arial" w:hAnsi="Arial" w:cs="Arial"/>
          <w:sz w:val="24"/>
          <w:szCs w:val="24"/>
        </w:rPr>
      </w:pPr>
      <w:r w:rsidRPr="0006053C">
        <w:rPr>
          <w:rFonts w:ascii="Arial" w:hAnsi="Arial" w:cs="Arial"/>
          <w:sz w:val="24"/>
          <w:szCs w:val="24"/>
        </w:rPr>
        <w:t>Schools</w:t>
      </w:r>
      <w:r w:rsidR="00D96E10" w:rsidRPr="0006053C">
        <w:rPr>
          <w:rFonts w:ascii="Arial" w:hAnsi="Arial" w:cs="Arial"/>
          <w:sz w:val="24"/>
          <w:szCs w:val="24"/>
        </w:rPr>
        <w:t xml:space="preserve"> must inform the local authority of any pupil who fails to attend </w:t>
      </w:r>
      <w:r w:rsidRPr="0006053C">
        <w:rPr>
          <w:rFonts w:ascii="Arial" w:hAnsi="Arial" w:cs="Arial"/>
          <w:sz w:val="24"/>
          <w:szCs w:val="24"/>
        </w:rPr>
        <w:t>school</w:t>
      </w:r>
      <w:r w:rsidR="00D96E10" w:rsidRPr="0006053C">
        <w:rPr>
          <w:rFonts w:ascii="Arial" w:hAnsi="Arial" w:cs="Arial"/>
          <w:sz w:val="24"/>
          <w:szCs w:val="24"/>
        </w:rPr>
        <w:t xml:space="preserve"> regularly, or has been absent without the</w:t>
      </w:r>
      <w:r w:rsidRPr="0006053C">
        <w:rPr>
          <w:rFonts w:ascii="Arial" w:hAnsi="Arial" w:cs="Arial"/>
          <w:sz w:val="24"/>
          <w:szCs w:val="24"/>
        </w:rPr>
        <w:t xml:space="preserve"> school</w:t>
      </w:r>
      <w:r w:rsidR="00D96E10" w:rsidRPr="0006053C">
        <w:rPr>
          <w:rFonts w:ascii="Arial" w:hAnsi="Arial" w:cs="Arial"/>
          <w:sz w:val="24"/>
          <w:szCs w:val="24"/>
        </w:rPr>
        <w:t xml:space="preserve">’s permission for a continuous period of 10 </w:t>
      </w:r>
      <w:r w:rsidRPr="0006053C">
        <w:rPr>
          <w:rFonts w:ascii="Arial" w:hAnsi="Arial" w:cs="Arial"/>
          <w:sz w:val="24"/>
          <w:szCs w:val="24"/>
        </w:rPr>
        <w:t>school</w:t>
      </w:r>
      <w:r w:rsidR="00D96E10" w:rsidRPr="0006053C">
        <w:rPr>
          <w:rFonts w:ascii="Arial" w:hAnsi="Arial" w:cs="Arial"/>
          <w:sz w:val="24"/>
          <w:szCs w:val="24"/>
        </w:rPr>
        <w:t xml:space="preserve"> days or more, at such intervals as are agreed between the </w:t>
      </w:r>
      <w:r w:rsidRPr="0006053C">
        <w:rPr>
          <w:rFonts w:ascii="Arial" w:hAnsi="Arial" w:cs="Arial"/>
          <w:sz w:val="24"/>
          <w:szCs w:val="24"/>
        </w:rPr>
        <w:t xml:space="preserve">school </w:t>
      </w:r>
      <w:r w:rsidR="00D96E10" w:rsidRPr="0006053C">
        <w:rPr>
          <w:rFonts w:ascii="Arial" w:hAnsi="Arial" w:cs="Arial"/>
          <w:sz w:val="24"/>
          <w:szCs w:val="24"/>
        </w:rPr>
        <w:t>and the local authority (or in default of such agreement, at intervals determined by the Secretary of State).</w:t>
      </w:r>
    </w:p>
    <w:p w14:paraId="0AA37A36" w14:textId="77777777" w:rsidR="002C2064" w:rsidRPr="0006053C" w:rsidRDefault="002C2064" w:rsidP="00D96E10">
      <w:pPr>
        <w:ind w:left="0"/>
        <w:rPr>
          <w:rFonts w:ascii="Arial" w:hAnsi="Arial" w:cs="Arial"/>
          <w:sz w:val="24"/>
          <w:szCs w:val="24"/>
        </w:rPr>
      </w:pPr>
    </w:p>
    <w:p w14:paraId="14E61DD7" w14:textId="5D7F63BA" w:rsidR="00D96E10" w:rsidRPr="0006053C" w:rsidRDefault="00D96E10" w:rsidP="00D96E10">
      <w:pPr>
        <w:ind w:left="0"/>
        <w:rPr>
          <w:rFonts w:ascii="Arial" w:hAnsi="Arial" w:cs="Arial"/>
          <w:sz w:val="24"/>
          <w:szCs w:val="24"/>
        </w:rPr>
      </w:pPr>
      <w:r w:rsidRPr="0006053C">
        <w:rPr>
          <w:rFonts w:ascii="Arial" w:hAnsi="Arial" w:cs="Arial"/>
          <w:sz w:val="24"/>
          <w:szCs w:val="24"/>
        </w:rPr>
        <w:t xml:space="preserve">We </w:t>
      </w:r>
      <w:r w:rsidR="002C2064" w:rsidRPr="0006053C">
        <w:rPr>
          <w:rFonts w:ascii="Arial" w:hAnsi="Arial" w:cs="Arial"/>
          <w:sz w:val="24"/>
          <w:szCs w:val="24"/>
        </w:rPr>
        <w:t xml:space="preserve">will </w:t>
      </w:r>
      <w:r w:rsidR="006A5036" w:rsidRPr="0006053C">
        <w:rPr>
          <w:rFonts w:ascii="Arial" w:hAnsi="Arial" w:cs="Arial"/>
          <w:sz w:val="24"/>
          <w:szCs w:val="24"/>
        </w:rPr>
        <w:t xml:space="preserve">always </w:t>
      </w:r>
      <w:r w:rsidRPr="0006053C">
        <w:rPr>
          <w:rFonts w:ascii="Arial" w:hAnsi="Arial" w:cs="Arial"/>
          <w:sz w:val="24"/>
          <w:szCs w:val="24"/>
        </w:rPr>
        <w:t>request more than one emergency contact number for each pupil in order to be able to contact more than one responsible adult if a child who is missing from education is also identified as a welfare and /or safeguarding concern.</w:t>
      </w:r>
    </w:p>
    <w:p w14:paraId="016D6023" w14:textId="40D2B9E1" w:rsidR="00D96E10" w:rsidRPr="0006053C" w:rsidRDefault="00D96E10" w:rsidP="005854BE">
      <w:pPr>
        <w:ind w:left="0"/>
        <w:rPr>
          <w:rFonts w:ascii="Arial" w:hAnsi="Arial" w:cs="Arial"/>
          <w:b/>
          <w:bCs/>
          <w:sz w:val="24"/>
          <w:szCs w:val="24"/>
        </w:rPr>
      </w:pPr>
      <w:r w:rsidRPr="0006053C">
        <w:rPr>
          <w:rFonts w:ascii="Arial" w:hAnsi="Arial" w:cs="Arial"/>
          <w:b/>
          <w:bCs/>
          <w:sz w:val="24"/>
          <w:szCs w:val="24"/>
        </w:rPr>
        <w:t xml:space="preserve">The following statutory </w:t>
      </w:r>
      <w:r w:rsidR="00501521" w:rsidRPr="0006053C">
        <w:rPr>
          <w:rFonts w:ascii="Arial" w:hAnsi="Arial" w:cs="Arial"/>
          <w:b/>
          <w:bCs/>
          <w:sz w:val="24"/>
          <w:szCs w:val="24"/>
        </w:rPr>
        <w:t>documents</w:t>
      </w:r>
      <w:r w:rsidRPr="0006053C">
        <w:rPr>
          <w:rFonts w:ascii="Arial" w:hAnsi="Arial" w:cs="Arial"/>
          <w:b/>
          <w:bCs/>
          <w:sz w:val="24"/>
          <w:szCs w:val="24"/>
        </w:rPr>
        <w:t xml:space="preserve"> must be followed:</w:t>
      </w:r>
      <w:r w:rsidR="005854BE" w:rsidRPr="0006053C">
        <w:rPr>
          <w:rFonts w:ascii="Arial" w:hAnsi="Arial" w:cs="Arial"/>
          <w:b/>
          <w:bCs/>
          <w:sz w:val="24"/>
          <w:szCs w:val="24"/>
        </w:rPr>
        <w:t xml:space="preserve"> </w:t>
      </w:r>
      <w:r w:rsidRPr="0006053C">
        <w:rPr>
          <w:rFonts w:ascii="Arial" w:hAnsi="Arial" w:cs="Arial"/>
          <w:b/>
          <w:bCs/>
          <w:sz w:val="24"/>
          <w:szCs w:val="24"/>
        </w:rPr>
        <w:t>Working together to improve school attendance</w:t>
      </w:r>
      <w:r w:rsidR="005854BE" w:rsidRPr="0006053C">
        <w:rPr>
          <w:rFonts w:ascii="Arial" w:hAnsi="Arial" w:cs="Arial"/>
          <w:b/>
          <w:bCs/>
          <w:sz w:val="24"/>
          <w:szCs w:val="24"/>
        </w:rPr>
        <w:t xml:space="preserve"> and </w:t>
      </w:r>
      <w:r w:rsidRPr="0006053C">
        <w:rPr>
          <w:rFonts w:ascii="Arial" w:hAnsi="Arial" w:cs="Arial"/>
          <w:b/>
          <w:bCs/>
          <w:sz w:val="24"/>
          <w:szCs w:val="24"/>
        </w:rPr>
        <w:t xml:space="preserve">Children Missing </w:t>
      </w:r>
      <w:r w:rsidR="00021230" w:rsidRPr="0006053C">
        <w:rPr>
          <w:rFonts w:ascii="Arial" w:hAnsi="Arial" w:cs="Arial"/>
          <w:b/>
          <w:bCs/>
          <w:sz w:val="24"/>
          <w:szCs w:val="24"/>
        </w:rPr>
        <w:t xml:space="preserve">in </w:t>
      </w:r>
      <w:r w:rsidRPr="0006053C">
        <w:rPr>
          <w:rFonts w:ascii="Arial" w:hAnsi="Arial" w:cs="Arial"/>
          <w:b/>
          <w:bCs/>
          <w:sz w:val="24"/>
          <w:szCs w:val="24"/>
        </w:rPr>
        <w:t>Education</w:t>
      </w:r>
      <w:r w:rsidR="005854BE" w:rsidRPr="0006053C">
        <w:rPr>
          <w:rFonts w:ascii="Arial" w:hAnsi="Arial" w:cs="Arial"/>
          <w:b/>
          <w:bCs/>
          <w:sz w:val="24"/>
          <w:szCs w:val="24"/>
        </w:rPr>
        <w:t>.</w:t>
      </w:r>
    </w:p>
    <w:p w14:paraId="64904271" w14:textId="77777777" w:rsidR="00501521" w:rsidRPr="0006053C" w:rsidRDefault="00501521" w:rsidP="005854BE">
      <w:pPr>
        <w:ind w:left="0"/>
        <w:rPr>
          <w:rFonts w:ascii="Arial" w:hAnsi="Arial" w:cs="Arial"/>
          <w:b/>
          <w:bCs/>
          <w:sz w:val="24"/>
          <w:szCs w:val="24"/>
        </w:rPr>
      </w:pPr>
    </w:p>
    <w:p w14:paraId="3D88A2EB" w14:textId="5894A2EA" w:rsidR="00DB3D9B" w:rsidRPr="0006053C" w:rsidRDefault="00DB3D9B" w:rsidP="00DB3D9B">
      <w:pPr>
        <w:ind w:left="0"/>
        <w:rPr>
          <w:rFonts w:ascii="Arial" w:hAnsi="Arial" w:cs="Arial"/>
          <w:b/>
          <w:bCs/>
          <w:sz w:val="24"/>
          <w:szCs w:val="24"/>
        </w:rPr>
      </w:pPr>
      <w:r w:rsidRPr="0006053C">
        <w:rPr>
          <w:rFonts w:ascii="Arial" w:hAnsi="Arial" w:cs="Arial"/>
          <w:b/>
          <w:bCs/>
          <w:sz w:val="24"/>
          <w:szCs w:val="24"/>
        </w:rPr>
        <w:t>Child Sexual Exploitation</w:t>
      </w:r>
    </w:p>
    <w:p w14:paraId="3DDEE5E4" w14:textId="77777777" w:rsidR="00DB3D9B" w:rsidRPr="0006053C" w:rsidRDefault="00DB3D9B" w:rsidP="00DB3D9B">
      <w:pPr>
        <w:ind w:left="0"/>
        <w:rPr>
          <w:rFonts w:ascii="Arial" w:hAnsi="Arial" w:cs="Arial"/>
          <w:b/>
          <w:sz w:val="24"/>
          <w:szCs w:val="24"/>
        </w:rPr>
      </w:pPr>
    </w:p>
    <w:p w14:paraId="2B263179" w14:textId="77B8427D" w:rsidR="00DB3D9B" w:rsidRPr="0006053C" w:rsidRDefault="00DB3D9B" w:rsidP="00DB3D9B">
      <w:pPr>
        <w:ind w:left="0"/>
        <w:rPr>
          <w:rFonts w:ascii="Arial" w:hAnsi="Arial" w:cs="Arial"/>
          <w:sz w:val="24"/>
          <w:szCs w:val="24"/>
        </w:rPr>
      </w:pPr>
      <w:r w:rsidRPr="0006053C">
        <w:rPr>
          <w:rFonts w:ascii="Arial" w:hAnsi="Arial" w:cs="Arial"/>
          <w:sz w:val="24"/>
          <w:szCs w:val="24"/>
        </w:rPr>
        <w:t xml:space="preserve">Child sexual exploitation (CSE) is a form of child sexual abuse. It involves exploitative situations, contexts and relationships where young people receive something (for example food, accommodation, drugs, alcohol, gifts, money or in some cases simply affection) as a result of engaging in sexual activities.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w:t>
      </w:r>
      <w:r w:rsidR="000B65F4" w:rsidRPr="0006053C">
        <w:rPr>
          <w:rFonts w:ascii="Arial" w:hAnsi="Arial" w:cs="Arial"/>
          <w:sz w:val="24"/>
          <w:szCs w:val="24"/>
        </w:rPr>
        <w:t>victim,</w:t>
      </w:r>
      <w:r w:rsidRPr="0006053C">
        <w:rPr>
          <w:rFonts w:ascii="Arial" w:hAnsi="Arial" w:cs="Arial"/>
          <w:sz w:val="24"/>
          <w:szCs w:val="24"/>
        </w:rPr>
        <w:t xml:space="preserve"> which increases as the exploitative relationship develops. Sexual exploitation involves varying degrees of coercion, intimidation or enticement, including unwanted pressure from peers to have sex, sexual bullying including cyberbullying and grooming. However, it is also important to recognise that some young people who are being sexually exploited do not exhibit any external signs of this abuse and do not realise they are being exploited and may believe they are in a genuine romantic relationship.</w:t>
      </w:r>
    </w:p>
    <w:p w14:paraId="7344BA08" w14:textId="77777777" w:rsidR="00DB3D9B" w:rsidRPr="0006053C" w:rsidRDefault="00DB3D9B" w:rsidP="00DB3D9B">
      <w:pPr>
        <w:ind w:left="0"/>
        <w:rPr>
          <w:rFonts w:ascii="Arial" w:hAnsi="Arial" w:cs="Arial"/>
          <w:sz w:val="24"/>
          <w:szCs w:val="24"/>
        </w:rPr>
      </w:pPr>
      <w:r w:rsidRPr="0006053C">
        <w:rPr>
          <w:rFonts w:ascii="Arial" w:hAnsi="Arial" w:cs="Arial"/>
          <w:sz w:val="24"/>
          <w:szCs w:val="24"/>
        </w:rPr>
        <w:t>Teachers and educational establishment staff are more likely to see victims on a regular basis than almost any other professional. They will notice recurrent or prolonged absences and significant changes in behaviour. They are key to identifying children at risk and raise concerns at an early stage, to potentially halt the grooming process before sexual exploitation has begun. Teachers will highlight concerns about missing children as they may be at risk of child sexual exploitation.</w:t>
      </w:r>
    </w:p>
    <w:p w14:paraId="40AC92D6" w14:textId="77777777" w:rsidR="00DB3D9B" w:rsidRPr="0006053C" w:rsidRDefault="00DB3D9B" w:rsidP="00DB3D9B">
      <w:pPr>
        <w:ind w:left="0"/>
        <w:rPr>
          <w:rFonts w:ascii="Arial" w:hAnsi="Arial" w:cs="Arial"/>
          <w:sz w:val="24"/>
          <w:szCs w:val="24"/>
        </w:rPr>
      </w:pPr>
    </w:p>
    <w:p w14:paraId="2ACF35E8" w14:textId="77777777" w:rsidR="003372CB" w:rsidRPr="0006053C" w:rsidRDefault="003372CB" w:rsidP="003372CB">
      <w:pPr>
        <w:ind w:left="0"/>
        <w:rPr>
          <w:rFonts w:ascii="Arial" w:hAnsi="Arial" w:cs="Arial"/>
          <w:sz w:val="24"/>
          <w:szCs w:val="24"/>
        </w:rPr>
      </w:pPr>
      <w:r w:rsidRPr="0006053C">
        <w:rPr>
          <w:rFonts w:ascii="Arial" w:hAnsi="Arial" w:cs="Arial"/>
          <w:sz w:val="24"/>
          <w:szCs w:val="24"/>
        </w:rPr>
        <w:t>Some of the following signs may be indicators of sexual exploitation:</w:t>
      </w:r>
    </w:p>
    <w:p w14:paraId="6A53CD6F" w14:textId="77777777" w:rsidR="003372CB" w:rsidRPr="0006053C" w:rsidRDefault="003372CB" w:rsidP="003372CB">
      <w:pPr>
        <w:ind w:left="0"/>
        <w:rPr>
          <w:rFonts w:ascii="Arial" w:hAnsi="Arial" w:cs="Arial"/>
          <w:sz w:val="24"/>
          <w:szCs w:val="24"/>
        </w:rPr>
      </w:pPr>
    </w:p>
    <w:p w14:paraId="2BFD1875"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appear with unexplained gifts or new possessions</w:t>
      </w:r>
    </w:p>
    <w:p w14:paraId="27A00105"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associate with other young people involved in exploitation</w:t>
      </w:r>
    </w:p>
    <w:p w14:paraId="4053DF5A"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have older boyfriends or girlfriends</w:t>
      </w:r>
    </w:p>
    <w:p w14:paraId="6CAC64EC"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suffer from sexually transmitted infections or become pregnant</w:t>
      </w:r>
    </w:p>
    <w:p w14:paraId="2CA89AC9"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suffer from changes in emotional well-being</w:t>
      </w:r>
    </w:p>
    <w:p w14:paraId="5B46DDF8"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misuse drugs and alcohol</w:t>
      </w:r>
    </w:p>
    <w:p w14:paraId="48BE61D6"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go missing for periods of time or regularly come home late</w:t>
      </w:r>
    </w:p>
    <w:p w14:paraId="4ABC3A6A" w14:textId="77777777" w:rsidR="003372CB" w:rsidRPr="0006053C" w:rsidRDefault="003372CB" w:rsidP="003372CB">
      <w:pPr>
        <w:pStyle w:val="ListParagraph"/>
        <w:numPr>
          <w:ilvl w:val="0"/>
          <w:numId w:val="30"/>
        </w:numPr>
        <w:rPr>
          <w:rFonts w:ascii="Arial" w:hAnsi="Arial" w:cs="Arial"/>
          <w:sz w:val="24"/>
          <w:szCs w:val="24"/>
        </w:rPr>
      </w:pPr>
      <w:r w:rsidRPr="0006053C">
        <w:rPr>
          <w:rFonts w:ascii="Arial" w:hAnsi="Arial" w:cs="Arial"/>
          <w:sz w:val="24"/>
          <w:szCs w:val="24"/>
        </w:rPr>
        <w:t>Children who regularly miss educational establishment</w:t>
      </w:r>
    </w:p>
    <w:p w14:paraId="05209D04" w14:textId="77777777" w:rsidR="003372CB" w:rsidRPr="0006053C" w:rsidRDefault="003372CB" w:rsidP="003372CB">
      <w:pPr>
        <w:ind w:left="1812"/>
        <w:rPr>
          <w:rFonts w:ascii="Arial" w:hAnsi="Arial" w:cs="Arial"/>
          <w:sz w:val="24"/>
          <w:szCs w:val="24"/>
        </w:rPr>
      </w:pPr>
    </w:p>
    <w:p w14:paraId="2327DCD8" w14:textId="6ECB4FBD" w:rsidR="003372CB" w:rsidRPr="0006053C" w:rsidRDefault="003372CB" w:rsidP="003372CB">
      <w:pPr>
        <w:ind w:left="0"/>
        <w:rPr>
          <w:rFonts w:ascii="Arial" w:hAnsi="Arial" w:cs="Arial"/>
          <w:sz w:val="24"/>
          <w:szCs w:val="24"/>
        </w:rPr>
      </w:pPr>
      <w:r w:rsidRPr="0006053C">
        <w:rPr>
          <w:rFonts w:ascii="Arial" w:hAnsi="Arial" w:cs="Arial"/>
          <w:sz w:val="24"/>
          <w:szCs w:val="24"/>
        </w:rPr>
        <w:t>Due to the nature of the grooming methods used by their abusers, it is very common for children and young people who are sexually exploited not to recognise that they are being abused. Practitioners should be aware that young people particularly aged 17 and 18 may believe themselves to be acting voluntarily and will need practitioners to work with them so they can recognise that they are being sexually exploited.</w:t>
      </w:r>
      <w:r w:rsidR="001C16A2" w:rsidRPr="0006053C">
        <w:rPr>
          <w:rFonts w:ascii="Arial" w:hAnsi="Arial" w:cs="Arial"/>
          <w:sz w:val="24"/>
          <w:szCs w:val="24"/>
        </w:rPr>
        <w:t xml:space="preserve"> </w:t>
      </w:r>
      <w:r w:rsidRPr="0006053C">
        <w:rPr>
          <w:rFonts w:ascii="Arial" w:hAnsi="Arial" w:cs="Arial"/>
          <w:sz w:val="24"/>
          <w:szCs w:val="24"/>
        </w:rPr>
        <w:t>As much as possible it is important that the young person is involved in decisions that are made about them.</w:t>
      </w:r>
    </w:p>
    <w:p w14:paraId="74DF6397" w14:textId="77777777" w:rsidR="00D515B7" w:rsidRPr="0006053C" w:rsidRDefault="00D515B7" w:rsidP="003372CB">
      <w:pPr>
        <w:ind w:left="0"/>
        <w:rPr>
          <w:rFonts w:ascii="Arial" w:hAnsi="Arial" w:cs="Arial"/>
          <w:sz w:val="24"/>
          <w:szCs w:val="24"/>
        </w:rPr>
      </w:pPr>
    </w:p>
    <w:p w14:paraId="4170A40D" w14:textId="106C3766" w:rsidR="00D515B7" w:rsidRPr="0006053C" w:rsidRDefault="00211585" w:rsidP="00D515B7">
      <w:pPr>
        <w:ind w:left="0"/>
        <w:rPr>
          <w:rFonts w:ascii="Arial" w:hAnsi="Arial" w:cs="Arial"/>
          <w:b/>
          <w:bCs/>
          <w:sz w:val="24"/>
          <w:szCs w:val="24"/>
        </w:rPr>
      </w:pPr>
      <w:r w:rsidRPr="0006053C">
        <w:rPr>
          <w:rFonts w:ascii="Arial" w:hAnsi="Arial" w:cs="Arial"/>
          <w:b/>
          <w:bCs/>
          <w:sz w:val="24"/>
          <w:szCs w:val="24"/>
        </w:rPr>
        <w:t>Child Criminal Exploitation; County Lines</w:t>
      </w:r>
    </w:p>
    <w:p w14:paraId="19526F66" w14:textId="77777777" w:rsidR="00D515B7" w:rsidRPr="0006053C" w:rsidRDefault="00D515B7" w:rsidP="00D515B7">
      <w:pPr>
        <w:ind w:left="0"/>
        <w:rPr>
          <w:rFonts w:ascii="Arial" w:hAnsi="Arial" w:cs="Arial"/>
          <w:b/>
          <w:sz w:val="24"/>
          <w:szCs w:val="24"/>
        </w:rPr>
      </w:pPr>
    </w:p>
    <w:p w14:paraId="0A886C62" w14:textId="77777777" w:rsidR="00D515B7" w:rsidRPr="0006053C" w:rsidRDefault="00D515B7" w:rsidP="00D515B7">
      <w:pPr>
        <w:ind w:left="0"/>
        <w:rPr>
          <w:rFonts w:ascii="Arial" w:hAnsi="Arial" w:cs="Arial"/>
          <w:sz w:val="24"/>
          <w:szCs w:val="24"/>
        </w:rPr>
      </w:pPr>
      <w:r w:rsidRPr="0006053C">
        <w:rPr>
          <w:rFonts w:ascii="Arial" w:hAnsi="Arial" w:cs="Arial"/>
          <w:sz w:val="24"/>
          <w:szCs w:val="24"/>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or in the local area</w:t>
      </w:r>
      <w:proofErr w:type="gramStart"/>
      <w:r w:rsidRPr="0006053C">
        <w:rPr>
          <w:rFonts w:ascii="Arial" w:hAnsi="Arial" w:cs="Arial"/>
          <w:sz w:val="24"/>
          <w:szCs w:val="24"/>
        </w:rPr>
        <w:t>, .working</w:t>
      </w:r>
      <w:proofErr w:type="gramEnd"/>
      <w:r w:rsidRPr="0006053C">
        <w:rPr>
          <w:rFonts w:ascii="Arial" w:hAnsi="Arial" w:cs="Arial"/>
          <w:sz w:val="24"/>
          <w:szCs w:val="24"/>
        </w:rPr>
        <w:t xml:space="preserve"> in cannabis factories, shoplifting or pickpocketing.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w:t>
      </w:r>
      <w:proofErr w:type="gramStart"/>
      <w:r w:rsidRPr="0006053C">
        <w:rPr>
          <w:rFonts w:ascii="Arial" w:hAnsi="Arial" w:cs="Arial"/>
          <w:sz w:val="24"/>
          <w:szCs w:val="24"/>
        </w:rPr>
        <w:t>is</w:t>
      </w:r>
      <w:proofErr w:type="gramEnd"/>
      <w:r w:rsidRPr="0006053C">
        <w:rPr>
          <w:rFonts w:ascii="Arial" w:hAnsi="Arial" w:cs="Arial"/>
          <w:sz w:val="24"/>
          <w:szCs w:val="24"/>
        </w:rPr>
        <w:t xml:space="preserve"> exploitation:</w:t>
      </w:r>
    </w:p>
    <w:p w14:paraId="08C5C611" w14:textId="77777777" w:rsidR="00D515B7" w:rsidRPr="0006053C" w:rsidRDefault="00D515B7" w:rsidP="00D515B7">
      <w:pPr>
        <w:ind w:left="0"/>
        <w:rPr>
          <w:rFonts w:ascii="Arial" w:hAnsi="Arial" w:cs="Arial"/>
          <w:sz w:val="24"/>
          <w:szCs w:val="24"/>
        </w:rPr>
      </w:pPr>
    </w:p>
    <w:p w14:paraId="2EB2944A"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can affect any child or young person (male or female) under the age of 18 years;</w:t>
      </w:r>
    </w:p>
    <w:p w14:paraId="13EFA690"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 xml:space="preserve">can affect any </w:t>
      </w:r>
      <w:r w:rsidRPr="0006053C">
        <w:rPr>
          <w:rFonts w:ascii="Arial" w:hAnsi="Arial" w:cs="Arial"/>
          <w:sz w:val="24"/>
          <w:szCs w:val="24"/>
          <w:u w:val="single"/>
        </w:rPr>
        <w:t>vulnerable</w:t>
      </w:r>
      <w:r w:rsidRPr="0006053C">
        <w:rPr>
          <w:rFonts w:ascii="Arial" w:hAnsi="Arial" w:cs="Arial"/>
          <w:sz w:val="24"/>
          <w:szCs w:val="24"/>
        </w:rPr>
        <w:t xml:space="preserve"> adult over the age of 18 years;</w:t>
      </w:r>
    </w:p>
    <w:p w14:paraId="6BD5A752"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can still be exploitation even if the activity appears consensual;</w:t>
      </w:r>
    </w:p>
    <w:p w14:paraId="7E80D9CA"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can involve force and/or enticement-based methods of compliance and is often accompanied by violence or threats of violence;</w:t>
      </w:r>
    </w:p>
    <w:p w14:paraId="303014E4"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can be perpetrated by individuals or groups, males or females, and young people or adults; and</w:t>
      </w:r>
    </w:p>
    <w:p w14:paraId="3F9E4811" w14:textId="77777777" w:rsidR="00D515B7" w:rsidRPr="0006053C" w:rsidRDefault="00D515B7" w:rsidP="00825085">
      <w:pPr>
        <w:pStyle w:val="ListParagraph"/>
        <w:numPr>
          <w:ilvl w:val="0"/>
          <w:numId w:val="32"/>
        </w:numPr>
        <w:rPr>
          <w:rFonts w:ascii="Arial" w:hAnsi="Arial" w:cs="Arial"/>
          <w:sz w:val="24"/>
          <w:szCs w:val="24"/>
        </w:rPr>
      </w:pPr>
      <w:r w:rsidRPr="0006053C">
        <w:rPr>
          <w:rFonts w:ascii="Arial" w:hAnsi="Arial"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49D31244" w14:textId="77777777" w:rsidR="00D515B7" w:rsidRPr="0006053C" w:rsidRDefault="00D515B7" w:rsidP="003372CB">
      <w:pPr>
        <w:ind w:left="0"/>
        <w:rPr>
          <w:rFonts w:ascii="Arial" w:hAnsi="Arial" w:cs="Arial"/>
          <w:sz w:val="24"/>
          <w:szCs w:val="24"/>
        </w:rPr>
      </w:pPr>
    </w:p>
    <w:p w14:paraId="4484F0F2" w14:textId="77777777" w:rsidR="00DB3D9B" w:rsidRPr="0006053C" w:rsidRDefault="00DB3D9B" w:rsidP="00DB3D9B">
      <w:pPr>
        <w:ind w:left="0"/>
        <w:rPr>
          <w:rFonts w:ascii="Arial" w:hAnsi="Arial" w:cs="Arial"/>
          <w:sz w:val="24"/>
          <w:szCs w:val="24"/>
        </w:rPr>
      </w:pPr>
    </w:p>
    <w:p w14:paraId="17C3FF4C" w14:textId="2561235C" w:rsidR="003D565C" w:rsidRPr="0006053C" w:rsidRDefault="003D565C" w:rsidP="003D565C">
      <w:pPr>
        <w:ind w:left="0"/>
        <w:rPr>
          <w:rFonts w:ascii="Arial" w:hAnsi="Arial" w:cs="Arial"/>
          <w:b/>
          <w:bCs/>
          <w:sz w:val="24"/>
          <w:szCs w:val="24"/>
        </w:rPr>
      </w:pPr>
      <w:r w:rsidRPr="0006053C">
        <w:rPr>
          <w:rFonts w:ascii="Arial" w:hAnsi="Arial" w:cs="Arial"/>
          <w:b/>
          <w:bCs/>
          <w:sz w:val="24"/>
          <w:szCs w:val="24"/>
        </w:rPr>
        <w:t>Domestic Abuse</w:t>
      </w:r>
    </w:p>
    <w:p w14:paraId="71A44747" w14:textId="77777777" w:rsidR="00211585" w:rsidRPr="0006053C" w:rsidRDefault="00211585" w:rsidP="003D565C">
      <w:pPr>
        <w:ind w:left="0"/>
        <w:rPr>
          <w:rFonts w:ascii="Arial" w:hAnsi="Arial" w:cs="Arial"/>
          <w:b/>
          <w:bCs/>
          <w:sz w:val="24"/>
          <w:szCs w:val="24"/>
        </w:rPr>
      </w:pPr>
    </w:p>
    <w:p w14:paraId="57F0AE32" w14:textId="690FA9B6" w:rsidR="009671A2" w:rsidRPr="0006053C" w:rsidRDefault="003D565C" w:rsidP="009671A2">
      <w:pPr>
        <w:ind w:left="0"/>
        <w:rPr>
          <w:rFonts w:ascii="Arial" w:hAnsi="Arial" w:cs="Arial"/>
          <w:sz w:val="24"/>
          <w:szCs w:val="24"/>
        </w:rPr>
      </w:pPr>
      <w:r w:rsidRPr="0006053C">
        <w:rPr>
          <w:rFonts w:ascii="Arial" w:hAnsi="Arial" w:cs="Arial"/>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384AAE" w:rsidRPr="0006053C">
        <w:rPr>
          <w:rFonts w:ascii="Arial" w:hAnsi="Arial" w:cs="Arial"/>
          <w:sz w:val="24"/>
          <w:szCs w:val="24"/>
        </w:rPr>
        <w:t>.</w:t>
      </w:r>
      <w:r w:rsidR="008B2121" w:rsidRPr="0006053C">
        <w:rPr>
          <w:rFonts w:ascii="Arial" w:hAnsi="Arial" w:cs="Arial"/>
          <w:sz w:val="24"/>
          <w:szCs w:val="24"/>
        </w:rPr>
        <w:t xml:space="preserve"> </w:t>
      </w:r>
      <w:r w:rsidR="009671A2" w:rsidRPr="0006053C">
        <w:rPr>
          <w:rFonts w:ascii="Arial" w:hAnsi="Arial" w:cs="Arial"/>
          <w:sz w:val="24"/>
          <w:szCs w:val="24"/>
        </w:rPr>
        <w:t xml:space="preserve">Domestic abuse can be experienced by </w:t>
      </w:r>
      <w:r w:rsidR="008B2121" w:rsidRPr="0006053C">
        <w:rPr>
          <w:rFonts w:ascii="Arial" w:hAnsi="Arial" w:cs="Arial"/>
          <w:sz w:val="24"/>
          <w:szCs w:val="24"/>
        </w:rPr>
        <w:t xml:space="preserve">females and </w:t>
      </w:r>
      <w:r w:rsidR="009671A2" w:rsidRPr="0006053C">
        <w:rPr>
          <w:rFonts w:ascii="Arial" w:hAnsi="Arial" w:cs="Arial"/>
          <w:sz w:val="24"/>
          <w:szCs w:val="24"/>
        </w:rPr>
        <w:t>males and assumptions should not be made based on the gender of perpetrators of domestic abuse.</w:t>
      </w:r>
    </w:p>
    <w:p w14:paraId="475791E6" w14:textId="77777777" w:rsidR="009671A2" w:rsidRPr="0006053C" w:rsidRDefault="009671A2" w:rsidP="009671A2">
      <w:pPr>
        <w:ind w:left="0"/>
        <w:rPr>
          <w:rFonts w:ascii="Arial" w:hAnsi="Arial" w:cs="Arial"/>
          <w:sz w:val="24"/>
          <w:szCs w:val="24"/>
        </w:rPr>
      </w:pPr>
    </w:p>
    <w:p w14:paraId="5B764AF9" w14:textId="475B3A87" w:rsidR="009671A2" w:rsidRPr="0006053C" w:rsidRDefault="009671A2" w:rsidP="009671A2">
      <w:pPr>
        <w:ind w:left="0"/>
        <w:rPr>
          <w:rFonts w:ascii="Arial" w:hAnsi="Arial" w:cs="Arial"/>
          <w:sz w:val="24"/>
          <w:szCs w:val="24"/>
        </w:rPr>
      </w:pPr>
      <w:r w:rsidRPr="0006053C">
        <w:rPr>
          <w:rFonts w:ascii="Arial" w:hAnsi="Arial" w:cs="Arial"/>
          <w:sz w:val="24"/>
          <w:szCs w:val="24"/>
        </w:rPr>
        <w:t>Our school is part of an initiative called Operation Encompass, a scheme that will ensure that we can better support any child where a domestic incident has been reported to Police from their home.</w:t>
      </w:r>
      <w:r w:rsidR="008B2121" w:rsidRPr="0006053C">
        <w:rPr>
          <w:rFonts w:ascii="Arial" w:hAnsi="Arial" w:cs="Arial"/>
          <w:sz w:val="24"/>
          <w:szCs w:val="24"/>
        </w:rPr>
        <w:t xml:space="preserve"> </w:t>
      </w:r>
      <w:r w:rsidRPr="0006053C">
        <w:rPr>
          <w:rFonts w:ascii="Arial" w:hAnsi="Arial" w:cs="Arial"/>
          <w:sz w:val="24"/>
          <w:szCs w:val="24"/>
        </w:rPr>
        <w:t>Following a domestic</w:t>
      </w:r>
      <w:r w:rsidR="008B2121" w:rsidRPr="0006053C">
        <w:rPr>
          <w:rFonts w:ascii="Arial" w:hAnsi="Arial" w:cs="Arial"/>
          <w:sz w:val="24"/>
          <w:szCs w:val="24"/>
        </w:rPr>
        <w:t xml:space="preserve"> violence</w:t>
      </w:r>
      <w:r w:rsidRPr="0006053C">
        <w:rPr>
          <w:rFonts w:ascii="Arial" w:hAnsi="Arial" w:cs="Arial"/>
          <w:sz w:val="24"/>
          <w:szCs w:val="24"/>
        </w:rPr>
        <w:t xml:space="preserve"> incident, the Police will inform a nominated member of staff at the school to notify us that an incident has taken place. This will ensure that we are made aware early enough to support children and young people in a way that means they feel safe, supported and listen to.</w:t>
      </w:r>
    </w:p>
    <w:p w14:paraId="6F034E29" w14:textId="77777777" w:rsidR="00384AAE" w:rsidRPr="0006053C" w:rsidRDefault="00384AAE" w:rsidP="003D565C">
      <w:pPr>
        <w:ind w:left="0"/>
        <w:rPr>
          <w:rFonts w:ascii="Arial" w:hAnsi="Arial" w:cs="Arial"/>
          <w:sz w:val="24"/>
          <w:szCs w:val="24"/>
        </w:rPr>
      </w:pPr>
    </w:p>
    <w:p w14:paraId="1086CFBD" w14:textId="77777777" w:rsidR="00211585" w:rsidRPr="0006053C" w:rsidRDefault="00211585" w:rsidP="003D565C">
      <w:pPr>
        <w:ind w:left="0"/>
        <w:rPr>
          <w:rFonts w:ascii="Arial" w:hAnsi="Arial" w:cs="Arial"/>
          <w:sz w:val="24"/>
          <w:szCs w:val="24"/>
        </w:rPr>
      </w:pPr>
    </w:p>
    <w:p w14:paraId="55F510DD" w14:textId="77777777" w:rsidR="00417488" w:rsidRPr="0006053C" w:rsidRDefault="00417488" w:rsidP="00417488">
      <w:pPr>
        <w:ind w:left="0"/>
        <w:rPr>
          <w:rFonts w:ascii="Arial" w:hAnsi="Arial" w:cs="Arial"/>
          <w:b/>
          <w:bCs/>
          <w:sz w:val="24"/>
          <w:szCs w:val="24"/>
        </w:rPr>
      </w:pPr>
      <w:r w:rsidRPr="0006053C">
        <w:rPr>
          <w:rFonts w:ascii="Arial" w:hAnsi="Arial" w:cs="Arial"/>
          <w:b/>
          <w:bCs/>
          <w:sz w:val="24"/>
          <w:szCs w:val="24"/>
        </w:rPr>
        <w:t>Further Information on On-line-Safety (use of ICT, the internet, mobile technology and social media)</w:t>
      </w:r>
    </w:p>
    <w:p w14:paraId="01EC13AB" w14:textId="77777777" w:rsidR="00417488" w:rsidRPr="0006053C" w:rsidRDefault="00417488" w:rsidP="00417488">
      <w:pPr>
        <w:ind w:left="0"/>
        <w:rPr>
          <w:rFonts w:ascii="Arial" w:hAnsi="Arial" w:cs="Arial"/>
          <w:b/>
          <w:bCs/>
          <w:sz w:val="24"/>
          <w:szCs w:val="24"/>
        </w:rPr>
      </w:pPr>
    </w:p>
    <w:p w14:paraId="72FCF161" w14:textId="5B386C60" w:rsidR="0091101E" w:rsidRPr="0006053C" w:rsidRDefault="00417488" w:rsidP="00417488">
      <w:pPr>
        <w:ind w:left="0"/>
        <w:rPr>
          <w:rFonts w:ascii="Arial" w:hAnsi="Arial" w:cs="Arial"/>
          <w:sz w:val="24"/>
          <w:szCs w:val="24"/>
        </w:rPr>
      </w:pPr>
      <w:r w:rsidRPr="0006053C">
        <w:rPr>
          <w:rFonts w:ascii="Arial" w:hAnsi="Arial" w:cs="Arial"/>
          <w:sz w:val="24"/>
          <w:szCs w:val="24"/>
        </w:rPr>
        <w:t>We have an On-line-Safety policy which includes guidance for all pupils and staff in relation to On-line-Safety and using the internet and social media. There are appropriate filtering</w:t>
      </w:r>
      <w:r w:rsidR="00A76BE9">
        <w:rPr>
          <w:rFonts w:ascii="Arial" w:hAnsi="Arial" w:cs="Arial"/>
          <w:sz w:val="24"/>
          <w:szCs w:val="24"/>
        </w:rPr>
        <w:t xml:space="preserve"> (EKTE)</w:t>
      </w:r>
      <w:r w:rsidRPr="0006053C">
        <w:rPr>
          <w:rFonts w:ascii="Arial" w:hAnsi="Arial" w:cs="Arial"/>
          <w:sz w:val="24"/>
          <w:szCs w:val="24"/>
        </w:rPr>
        <w:t xml:space="preserve"> and monitoring</w:t>
      </w:r>
      <w:r w:rsidR="00A76BE9">
        <w:rPr>
          <w:rFonts w:ascii="Arial" w:hAnsi="Arial" w:cs="Arial"/>
          <w:sz w:val="24"/>
          <w:szCs w:val="24"/>
        </w:rPr>
        <w:t xml:space="preserve"> (</w:t>
      </w:r>
      <w:proofErr w:type="spellStart"/>
      <w:r w:rsidR="00A76BE9">
        <w:rPr>
          <w:rFonts w:ascii="Arial" w:hAnsi="Arial" w:cs="Arial"/>
          <w:sz w:val="24"/>
          <w:szCs w:val="24"/>
        </w:rPr>
        <w:t>Smoothwall</w:t>
      </w:r>
      <w:proofErr w:type="spellEnd"/>
      <w:r w:rsidR="00A76BE9">
        <w:rPr>
          <w:rFonts w:ascii="Arial" w:hAnsi="Arial" w:cs="Arial"/>
          <w:sz w:val="24"/>
          <w:szCs w:val="24"/>
        </w:rPr>
        <w:t>)</w:t>
      </w:r>
      <w:r w:rsidRPr="0006053C">
        <w:rPr>
          <w:rFonts w:ascii="Arial" w:hAnsi="Arial" w:cs="Arial"/>
          <w:sz w:val="24"/>
          <w:szCs w:val="24"/>
        </w:rPr>
        <w:t xml:space="preserve"> systems in place</w:t>
      </w:r>
      <w:r w:rsidR="004E456C" w:rsidRPr="0006053C">
        <w:rPr>
          <w:rFonts w:ascii="Arial" w:hAnsi="Arial" w:cs="Arial"/>
          <w:sz w:val="24"/>
          <w:szCs w:val="24"/>
        </w:rPr>
        <w:t xml:space="preserve"> and s</w:t>
      </w:r>
      <w:r w:rsidRPr="0006053C">
        <w:rPr>
          <w:rFonts w:ascii="Arial" w:hAnsi="Arial" w:cs="Arial"/>
          <w:sz w:val="24"/>
          <w:szCs w:val="24"/>
        </w:rPr>
        <w:t xml:space="preserve">taff are trained </w:t>
      </w:r>
      <w:r w:rsidR="00D64D58" w:rsidRPr="0006053C">
        <w:rPr>
          <w:rFonts w:ascii="Arial" w:hAnsi="Arial" w:cs="Arial"/>
          <w:sz w:val="24"/>
          <w:szCs w:val="24"/>
        </w:rPr>
        <w:t>in</w:t>
      </w:r>
      <w:r w:rsidRPr="0006053C">
        <w:rPr>
          <w:rFonts w:ascii="Arial" w:hAnsi="Arial" w:cs="Arial"/>
          <w:sz w:val="24"/>
          <w:szCs w:val="24"/>
        </w:rPr>
        <w:t xml:space="preserve"> the importance of monitoring children’s activity online. The school </w:t>
      </w:r>
      <w:r w:rsidR="00A76BE9">
        <w:rPr>
          <w:rFonts w:ascii="Arial" w:hAnsi="Arial" w:cs="Arial"/>
          <w:sz w:val="24"/>
          <w:szCs w:val="24"/>
        </w:rPr>
        <w:t xml:space="preserve">monitoring system </w:t>
      </w:r>
      <w:r w:rsidRPr="0006053C">
        <w:rPr>
          <w:rFonts w:ascii="Arial" w:hAnsi="Arial" w:cs="Arial"/>
          <w:sz w:val="24"/>
          <w:szCs w:val="24"/>
        </w:rPr>
        <w:t xml:space="preserve">allows us to monitor individual children and staff searches so that appropriate support / action can be taken. </w:t>
      </w:r>
      <w:r w:rsidR="00C87C74" w:rsidRPr="0006053C">
        <w:rPr>
          <w:rFonts w:ascii="Arial" w:hAnsi="Arial" w:cs="Arial"/>
          <w:sz w:val="24"/>
          <w:szCs w:val="24"/>
        </w:rPr>
        <w:t xml:space="preserve">Our filtering and monitoring </w:t>
      </w:r>
      <w:r w:rsidR="00F804AA" w:rsidRPr="0006053C">
        <w:rPr>
          <w:rFonts w:ascii="Arial" w:hAnsi="Arial" w:cs="Arial"/>
          <w:sz w:val="24"/>
          <w:szCs w:val="24"/>
        </w:rPr>
        <w:t>systems are reviewed annually</w:t>
      </w:r>
      <w:r w:rsidR="006F1D5E" w:rsidRPr="0006053C">
        <w:rPr>
          <w:rFonts w:ascii="Arial" w:hAnsi="Arial" w:cs="Arial"/>
          <w:sz w:val="24"/>
          <w:szCs w:val="24"/>
        </w:rPr>
        <w:t>.</w:t>
      </w:r>
    </w:p>
    <w:p w14:paraId="5CE1627D" w14:textId="77777777" w:rsidR="0091101E" w:rsidRPr="0006053C" w:rsidRDefault="0091101E" w:rsidP="00417488">
      <w:pPr>
        <w:ind w:left="0"/>
        <w:rPr>
          <w:rFonts w:ascii="Arial" w:hAnsi="Arial" w:cs="Arial"/>
          <w:sz w:val="24"/>
          <w:szCs w:val="24"/>
        </w:rPr>
      </w:pPr>
    </w:p>
    <w:p w14:paraId="3594C9D9" w14:textId="2AEFF555" w:rsidR="00417488" w:rsidRPr="0006053C" w:rsidRDefault="00417488" w:rsidP="00417488">
      <w:pPr>
        <w:ind w:left="0"/>
        <w:rPr>
          <w:rFonts w:ascii="Arial" w:hAnsi="Arial" w:cs="Arial"/>
          <w:sz w:val="24"/>
          <w:szCs w:val="24"/>
        </w:rPr>
      </w:pPr>
      <w:r w:rsidRPr="0006053C">
        <w:rPr>
          <w:rFonts w:ascii="Arial" w:hAnsi="Arial" w:cs="Arial"/>
          <w:sz w:val="24"/>
          <w:szCs w:val="24"/>
        </w:rPr>
        <w:t>Staff are encouraged to report their concerns if they believe that children are using the internet, mobile technology or social media inappropriately (e.g. sexting). In some extreme cases the Police may become involved if a child is at risk of exploitation due to their use of the internet or social media. Consequently, staff must report concerns in a timely way so that advice and support can be sought. The breadth of risk classified within online safety is considerable and ever evolving, but can be categori</w:t>
      </w:r>
      <w:r w:rsidR="0091101E" w:rsidRPr="0006053C">
        <w:rPr>
          <w:rFonts w:ascii="Arial" w:hAnsi="Arial" w:cs="Arial"/>
          <w:sz w:val="24"/>
          <w:szCs w:val="24"/>
        </w:rPr>
        <w:t>s</w:t>
      </w:r>
      <w:r w:rsidRPr="0006053C">
        <w:rPr>
          <w:rFonts w:ascii="Arial" w:hAnsi="Arial" w:cs="Arial"/>
          <w:sz w:val="24"/>
          <w:szCs w:val="24"/>
        </w:rPr>
        <w:t>ed into four areas of risk</w:t>
      </w:r>
      <w:r w:rsidR="00A76BE9">
        <w:rPr>
          <w:rFonts w:ascii="Arial" w:hAnsi="Arial" w:cs="Arial"/>
          <w:sz w:val="24"/>
          <w:szCs w:val="24"/>
        </w:rPr>
        <w:t>:</w:t>
      </w:r>
    </w:p>
    <w:p w14:paraId="39C7BD03" w14:textId="77777777" w:rsidR="0091101E" w:rsidRPr="0006053C" w:rsidRDefault="0091101E" w:rsidP="00417488">
      <w:pPr>
        <w:ind w:left="0"/>
        <w:rPr>
          <w:rFonts w:ascii="Arial" w:hAnsi="Arial" w:cs="Arial"/>
          <w:sz w:val="24"/>
          <w:szCs w:val="24"/>
        </w:rPr>
      </w:pPr>
    </w:p>
    <w:p w14:paraId="401C77F6" w14:textId="77777777" w:rsidR="0091101E" w:rsidRPr="0006053C" w:rsidRDefault="00417488" w:rsidP="00417488">
      <w:pPr>
        <w:ind w:left="0"/>
        <w:rPr>
          <w:rFonts w:ascii="Arial" w:hAnsi="Arial" w:cs="Arial"/>
          <w:sz w:val="24"/>
          <w:szCs w:val="24"/>
        </w:rPr>
      </w:pPr>
      <w:r w:rsidRPr="0006053C">
        <w:rPr>
          <w:rFonts w:ascii="Arial" w:hAnsi="Arial" w:cs="Arial"/>
          <w:b/>
          <w:bCs/>
          <w:sz w:val="24"/>
          <w:szCs w:val="24"/>
        </w:rPr>
        <w:t>Content</w:t>
      </w:r>
      <w:r w:rsidRPr="0006053C">
        <w:rPr>
          <w:rFonts w:ascii="Arial" w:hAnsi="Arial" w:cs="Arial"/>
          <w:sz w:val="24"/>
          <w:szCs w:val="24"/>
        </w:rPr>
        <w:t>:</w:t>
      </w:r>
    </w:p>
    <w:p w14:paraId="28106253" w14:textId="4D6AC42F" w:rsidR="00417488" w:rsidRPr="0006053C" w:rsidRDefault="00417488" w:rsidP="00417488">
      <w:pPr>
        <w:ind w:left="0"/>
        <w:rPr>
          <w:rFonts w:ascii="Arial" w:hAnsi="Arial" w:cs="Arial"/>
          <w:sz w:val="24"/>
          <w:szCs w:val="24"/>
        </w:rPr>
      </w:pPr>
      <w:r w:rsidRPr="0006053C">
        <w:rPr>
          <w:rFonts w:ascii="Arial" w:hAnsi="Arial" w:cs="Arial"/>
          <w:sz w:val="24"/>
          <w:szCs w:val="24"/>
        </w:rPr>
        <w:t xml:space="preserve">being exposed to illegal, </w:t>
      </w:r>
      <w:r w:rsidR="00100EC5" w:rsidRPr="0006053C">
        <w:rPr>
          <w:rFonts w:ascii="Arial" w:hAnsi="Arial" w:cs="Arial"/>
          <w:sz w:val="24"/>
          <w:szCs w:val="24"/>
        </w:rPr>
        <w:t>inappropriate</w:t>
      </w:r>
      <w:r w:rsidRPr="0006053C">
        <w:rPr>
          <w:rFonts w:ascii="Arial" w:hAnsi="Arial" w:cs="Arial"/>
          <w:sz w:val="24"/>
          <w:szCs w:val="24"/>
        </w:rPr>
        <w:t xml:space="preserve"> or harmful content including for example: pornography, racism, misogyny, </w:t>
      </w:r>
      <w:r w:rsidR="00D64D58" w:rsidRPr="0006053C">
        <w:rPr>
          <w:rFonts w:ascii="Arial" w:hAnsi="Arial" w:cs="Arial"/>
          <w:sz w:val="24"/>
          <w:szCs w:val="24"/>
        </w:rPr>
        <w:t>self-harm</w:t>
      </w:r>
      <w:r w:rsidRPr="0006053C">
        <w:rPr>
          <w:rFonts w:ascii="Arial" w:hAnsi="Arial" w:cs="Arial"/>
          <w:sz w:val="24"/>
          <w:szCs w:val="24"/>
        </w:rPr>
        <w:t xml:space="preserve">, suicide, </w:t>
      </w:r>
      <w:r w:rsidR="00100EC5" w:rsidRPr="0006053C">
        <w:rPr>
          <w:rFonts w:ascii="Arial" w:hAnsi="Arial" w:cs="Arial"/>
          <w:sz w:val="24"/>
          <w:szCs w:val="24"/>
        </w:rPr>
        <w:t>antisemitism</w:t>
      </w:r>
      <w:r w:rsidRPr="0006053C">
        <w:rPr>
          <w:rFonts w:ascii="Arial" w:hAnsi="Arial" w:cs="Arial"/>
          <w:sz w:val="24"/>
          <w:szCs w:val="24"/>
        </w:rPr>
        <w:t>, radicalization, extremism, misinformation, disinformation (including fake news) and conspiracy theories.</w:t>
      </w:r>
    </w:p>
    <w:p w14:paraId="20BB7EC4" w14:textId="77777777" w:rsidR="0091101E" w:rsidRPr="0006053C" w:rsidRDefault="00417488" w:rsidP="00417488">
      <w:pPr>
        <w:ind w:left="0"/>
        <w:rPr>
          <w:rFonts w:ascii="Arial" w:hAnsi="Arial" w:cs="Arial"/>
          <w:sz w:val="24"/>
          <w:szCs w:val="24"/>
        </w:rPr>
      </w:pPr>
      <w:r w:rsidRPr="0006053C">
        <w:rPr>
          <w:rFonts w:ascii="Arial" w:hAnsi="Arial" w:cs="Arial"/>
          <w:b/>
          <w:bCs/>
          <w:sz w:val="24"/>
          <w:szCs w:val="24"/>
        </w:rPr>
        <w:t>Contact</w:t>
      </w:r>
      <w:r w:rsidRPr="0006053C">
        <w:rPr>
          <w:rFonts w:ascii="Arial" w:hAnsi="Arial" w:cs="Arial"/>
          <w:sz w:val="24"/>
          <w:szCs w:val="24"/>
        </w:rPr>
        <w:t xml:space="preserve">: </w:t>
      </w:r>
    </w:p>
    <w:p w14:paraId="1798D17D" w14:textId="7EBC815B" w:rsidR="00417488" w:rsidRPr="0006053C" w:rsidRDefault="00417488" w:rsidP="00417488">
      <w:pPr>
        <w:ind w:left="0"/>
        <w:rPr>
          <w:rFonts w:ascii="Arial" w:hAnsi="Arial" w:cs="Arial"/>
          <w:sz w:val="24"/>
          <w:szCs w:val="24"/>
        </w:rPr>
      </w:pPr>
      <w:r w:rsidRPr="0006053C">
        <w:rPr>
          <w:rFonts w:ascii="Arial" w:hAnsi="Arial" w:cs="Arial"/>
          <w:sz w:val="24"/>
          <w:szCs w:val="24"/>
        </w:rPr>
        <w:t>being subjected to harmful online interaction for example peer to peer pressure, adults posing as children, inappropriate advertising.</w:t>
      </w:r>
    </w:p>
    <w:p w14:paraId="40C95BB1" w14:textId="77777777" w:rsidR="003D2227" w:rsidRPr="0006053C" w:rsidRDefault="00417488" w:rsidP="00417488">
      <w:pPr>
        <w:ind w:left="0"/>
        <w:rPr>
          <w:rFonts w:ascii="Arial" w:hAnsi="Arial" w:cs="Arial"/>
          <w:sz w:val="24"/>
          <w:szCs w:val="24"/>
        </w:rPr>
      </w:pPr>
      <w:r w:rsidRPr="0006053C">
        <w:rPr>
          <w:rFonts w:ascii="Arial" w:hAnsi="Arial" w:cs="Arial"/>
          <w:b/>
          <w:bCs/>
          <w:sz w:val="24"/>
          <w:szCs w:val="24"/>
        </w:rPr>
        <w:t>Conduct</w:t>
      </w:r>
      <w:r w:rsidRPr="0006053C">
        <w:rPr>
          <w:rFonts w:ascii="Arial" w:hAnsi="Arial" w:cs="Arial"/>
          <w:sz w:val="24"/>
          <w:szCs w:val="24"/>
        </w:rPr>
        <w:t>:</w:t>
      </w:r>
    </w:p>
    <w:p w14:paraId="5CA958E3" w14:textId="72C6697A" w:rsidR="00417488" w:rsidRPr="0006053C" w:rsidRDefault="00417488" w:rsidP="00417488">
      <w:pPr>
        <w:ind w:left="0"/>
        <w:rPr>
          <w:rFonts w:ascii="Arial" w:hAnsi="Arial" w:cs="Arial"/>
          <w:sz w:val="24"/>
          <w:szCs w:val="24"/>
        </w:rPr>
      </w:pPr>
      <w:r w:rsidRPr="0006053C">
        <w:rPr>
          <w:rFonts w:ascii="Arial" w:hAnsi="Arial" w:cs="Arial"/>
          <w:sz w:val="24"/>
          <w:szCs w:val="24"/>
        </w:rPr>
        <w:t xml:space="preserve">online behaviour that increases the likelihood of, or causes, harm; for </w:t>
      </w:r>
      <w:proofErr w:type="gramStart"/>
      <w:r w:rsidRPr="0006053C">
        <w:rPr>
          <w:rFonts w:ascii="Arial" w:hAnsi="Arial" w:cs="Arial"/>
          <w:sz w:val="24"/>
          <w:szCs w:val="24"/>
        </w:rPr>
        <w:t>example</w:t>
      </w:r>
      <w:proofErr w:type="gramEnd"/>
      <w:r w:rsidRPr="0006053C">
        <w:rPr>
          <w:rFonts w:ascii="Arial" w:hAnsi="Arial" w:cs="Arial"/>
          <w:sz w:val="24"/>
          <w:szCs w:val="24"/>
        </w:rPr>
        <w:t xml:space="preserve"> making, sending and receiving explicit images, bullying etc.</w:t>
      </w:r>
    </w:p>
    <w:p w14:paraId="395DE6FA" w14:textId="77777777" w:rsidR="003D2227" w:rsidRPr="0006053C" w:rsidRDefault="00417488" w:rsidP="00417488">
      <w:pPr>
        <w:ind w:left="0"/>
        <w:rPr>
          <w:rFonts w:ascii="Arial" w:hAnsi="Arial" w:cs="Arial"/>
          <w:sz w:val="24"/>
          <w:szCs w:val="24"/>
        </w:rPr>
      </w:pPr>
      <w:r w:rsidRPr="0006053C">
        <w:rPr>
          <w:rFonts w:ascii="Arial" w:hAnsi="Arial" w:cs="Arial"/>
          <w:b/>
          <w:bCs/>
          <w:sz w:val="24"/>
          <w:szCs w:val="24"/>
        </w:rPr>
        <w:t>Commerce</w:t>
      </w:r>
      <w:r w:rsidRPr="0006053C">
        <w:rPr>
          <w:rFonts w:ascii="Arial" w:hAnsi="Arial" w:cs="Arial"/>
          <w:sz w:val="24"/>
          <w:szCs w:val="24"/>
        </w:rPr>
        <w:t xml:space="preserve">: </w:t>
      </w:r>
    </w:p>
    <w:p w14:paraId="67C3EA4F" w14:textId="07CF5E36" w:rsidR="00417488" w:rsidRPr="0006053C" w:rsidRDefault="00417488" w:rsidP="00417488">
      <w:pPr>
        <w:ind w:left="0"/>
        <w:rPr>
          <w:rFonts w:ascii="Arial" w:hAnsi="Arial" w:cs="Arial"/>
          <w:sz w:val="24"/>
          <w:szCs w:val="24"/>
        </w:rPr>
      </w:pPr>
      <w:r w:rsidRPr="0006053C">
        <w:rPr>
          <w:rFonts w:ascii="Arial" w:hAnsi="Arial" w:cs="Arial"/>
          <w:sz w:val="24"/>
          <w:szCs w:val="24"/>
        </w:rPr>
        <w:t>risks such as online gambling, inappropriate advertising, phishing and or financial scams.</w:t>
      </w:r>
    </w:p>
    <w:p w14:paraId="6D5BB97A" w14:textId="77777777" w:rsidR="00211585" w:rsidRPr="0006053C" w:rsidRDefault="00211585" w:rsidP="003D565C">
      <w:pPr>
        <w:ind w:left="0"/>
        <w:rPr>
          <w:rFonts w:ascii="Arial" w:hAnsi="Arial" w:cs="Arial"/>
          <w:sz w:val="24"/>
          <w:szCs w:val="24"/>
        </w:rPr>
      </w:pPr>
    </w:p>
    <w:p w14:paraId="03DF8DB2" w14:textId="77777777" w:rsidR="003D2227" w:rsidRPr="0006053C" w:rsidRDefault="003D2227" w:rsidP="003D565C">
      <w:pPr>
        <w:ind w:left="0"/>
        <w:rPr>
          <w:rFonts w:ascii="Arial" w:hAnsi="Arial" w:cs="Arial"/>
          <w:sz w:val="24"/>
          <w:szCs w:val="24"/>
        </w:rPr>
      </w:pPr>
    </w:p>
    <w:p w14:paraId="324BA07C" w14:textId="376A8E68" w:rsidR="00D74D1A" w:rsidRPr="0006053C" w:rsidRDefault="00D74D1A" w:rsidP="00D74D1A">
      <w:pPr>
        <w:ind w:left="0"/>
        <w:rPr>
          <w:rFonts w:ascii="Arial" w:hAnsi="Arial" w:cs="Arial"/>
          <w:b/>
          <w:bCs/>
          <w:sz w:val="24"/>
          <w:szCs w:val="24"/>
        </w:rPr>
      </w:pPr>
      <w:r w:rsidRPr="0006053C">
        <w:rPr>
          <w:rFonts w:ascii="Arial" w:hAnsi="Arial" w:cs="Arial"/>
          <w:b/>
          <w:bCs/>
          <w:sz w:val="24"/>
          <w:szCs w:val="24"/>
        </w:rPr>
        <w:t>Forced Marriage</w:t>
      </w:r>
    </w:p>
    <w:p w14:paraId="1A587F14" w14:textId="77777777" w:rsidR="00D74D1A" w:rsidRPr="0006053C" w:rsidRDefault="00D74D1A" w:rsidP="00D74D1A">
      <w:pPr>
        <w:ind w:left="0"/>
        <w:rPr>
          <w:rFonts w:ascii="Arial" w:hAnsi="Arial" w:cs="Arial"/>
          <w:b/>
          <w:sz w:val="24"/>
          <w:szCs w:val="24"/>
        </w:rPr>
      </w:pPr>
    </w:p>
    <w:p w14:paraId="0D2E0D2E" w14:textId="19937E3C" w:rsidR="00D74D1A" w:rsidRPr="0006053C" w:rsidRDefault="00D74D1A" w:rsidP="00D74D1A">
      <w:pPr>
        <w:ind w:left="0"/>
        <w:rPr>
          <w:rFonts w:ascii="Arial" w:hAnsi="Arial" w:cs="Arial"/>
          <w:sz w:val="24"/>
          <w:szCs w:val="24"/>
        </w:rPr>
      </w:pPr>
      <w:r w:rsidRPr="0006053C">
        <w:rPr>
          <w:rFonts w:ascii="Arial" w:hAnsi="Arial" w:cs="Arial"/>
          <w:sz w:val="24"/>
          <w:szCs w:val="24"/>
        </w:rPr>
        <w:t>A forced marriage is one in which at least one participant does not (or cannot) consent to the marriage and pressure or abuse is used. It is recognised in the UK as a serious abuse of human rights and is illegal.</w:t>
      </w:r>
      <w:r w:rsidR="006F1D5E" w:rsidRPr="0006053C">
        <w:rPr>
          <w:rFonts w:ascii="Arial" w:hAnsi="Arial" w:cs="Arial"/>
          <w:sz w:val="24"/>
          <w:szCs w:val="24"/>
        </w:rPr>
        <w:t xml:space="preserve"> </w:t>
      </w:r>
      <w:r w:rsidRPr="0006053C">
        <w:rPr>
          <w:rFonts w:ascii="Arial" w:hAnsi="Arial" w:cs="Arial"/>
          <w:sz w:val="24"/>
          <w:szCs w:val="24"/>
        </w:rPr>
        <w:t>The pressure put on people to marry against their will can be physical (including threats of violence, actual physical violence and sexual violence) or emotional and psychological (e.g. shame and coercion) Financial abuse can also be a factor.</w:t>
      </w:r>
    </w:p>
    <w:p w14:paraId="184A4736" w14:textId="77777777" w:rsidR="00D74D1A" w:rsidRPr="0006053C" w:rsidRDefault="00D74D1A" w:rsidP="00D74D1A">
      <w:pPr>
        <w:ind w:left="0"/>
        <w:rPr>
          <w:rFonts w:ascii="Arial" w:hAnsi="Arial" w:cs="Arial"/>
          <w:sz w:val="24"/>
          <w:szCs w:val="24"/>
        </w:rPr>
      </w:pPr>
    </w:p>
    <w:p w14:paraId="3ABC4340" w14:textId="77777777" w:rsidR="00D74D1A" w:rsidRPr="0006053C" w:rsidRDefault="00D74D1A" w:rsidP="00D74D1A">
      <w:pPr>
        <w:ind w:left="0"/>
        <w:rPr>
          <w:rFonts w:ascii="Arial" w:hAnsi="Arial" w:cs="Arial"/>
          <w:sz w:val="24"/>
          <w:szCs w:val="24"/>
        </w:rPr>
      </w:pPr>
      <w:r w:rsidRPr="0006053C">
        <w:rPr>
          <w:rFonts w:ascii="Arial" w:hAnsi="Arial" w:cs="Arial"/>
          <w:sz w:val="24"/>
          <w:szCs w:val="24"/>
        </w:rPr>
        <w:t>Whilst it is unlikely that primary-age pupils will be the victims of forced marriage, they may disclose that older siblings or parents are at risk.</w:t>
      </w:r>
    </w:p>
    <w:p w14:paraId="4FCDDA8C" w14:textId="77777777" w:rsidR="00D74D1A" w:rsidRPr="0006053C" w:rsidRDefault="00D74D1A" w:rsidP="003D565C">
      <w:pPr>
        <w:ind w:left="0"/>
        <w:rPr>
          <w:rFonts w:ascii="Arial" w:hAnsi="Arial" w:cs="Arial"/>
          <w:sz w:val="24"/>
          <w:szCs w:val="24"/>
        </w:rPr>
      </w:pPr>
    </w:p>
    <w:p w14:paraId="47C04D11" w14:textId="77777777" w:rsidR="00D74D1A" w:rsidRPr="0006053C" w:rsidRDefault="00D74D1A" w:rsidP="003D565C">
      <w:pPr>
        <w:ind w:left="0"/>
        <w:rPr>
          <w:rFonts w:ascii="Arial" w:hAnsi="Arial" w:cs="Arial"/>
          <w:sz w:val="24"/>
          <w:szCs w:val="24"/>
        </w:rPr>
      </w:pPr>
    </w:p>
    <w:p w14:paraId="2DD1D07D" w14:textId="77777777" w:rsidR="000E5EDB" w:rsidRPr="0006053C" w:rsidRDefault="000E5EDB" w:rsidP="000E5EDB">
      <w:pPr>
        <w:ind w:left="0"/>
        <w:rPr>
          <w:rFonts w:ascii="Arial" w:hAnsi="Arial" w:cs="Arial"/>
          <w:b/>
          <w:bCs/>
          <w:sz w:val="24"/>
          <w:szCs w:val="24"/>
        </w:rPr>
      </w:pPr>
      <w:r w:rsidRPr="0006053C">
        <w:rPr>
          <w:rFonts w:ascii="Arial" w:hAnsi="Arial" w:cs="Arial"/>
          <w:b/>
          <w:bCs/>
          <w:sz w:val="24"/>
          <w:szCs w:val="24"/>
        </w:rPr>
        <w:t>Further information on Female Genital Mutilation (FGM)</w:t>
      </w:r>
    </w:p>
    <w:p w14:paraId="6538125E" w14:textId="4442DA3C" w:rsidR="000E5EDB" w:rsidRPr="0006053C" w:rsidRDefault="000E5EDB" w:rsidP="000E5EDB">
      <w:pPr>
        <w:ind w:left="0"/>
        <w:rPr>
          <w:rFonts w:ascii="Arial" w:hAnsi="Arial" w:cs="Arial"/>
          <w:sz w:val="24"/>
          <w:szCs w:val="24"/>
        </w:rPr>
      </w:pPr>
      <w:r w:rsidRPr="0006053C">
        <w:rPr>
          <w:rFonts w:ascii="Arial" w:hAnsi="Arial" w:cs="Arial"/>
          <w:sz w:val="24"/>
          <w:szCs w:val="24"/>
        </w:rPr>
        <w:t>Professionals in all agencies, and individuals and groups in relevant communities, need to be alert to the possibility of a girl being at risk of FGM, or already having suffered FGM. There are a range of potential indicators that a child or young person may be at risk of FGM, which individually may not indicate risk but if there are two or more indicators present this could signal a risk to the child or young person. Victims of FGM are likely to come from a community that is known to practice FGM. Professionals should note that girls at risk of FGM may not yet be aware of the practice or that it may be conducted on them, so sensitivity should always be shown when approaching the subject. Staff should activate local safeguarding procedures, using existing national and local protocols for multi-agency liaison with police and children’s social care.</w:t>
      </w:r>
    </w:p>
    <w:p w14:paraId="0AF5A911" w14:textId="77777777" w:rsidR="000E5EDB" w:rsidRPr="0006053C" w:rsidRDefault="000E5EDB" w:rsidP="000E5EDB">
      <w:pPr>
        <w:ind w:left="0"/>
        <w:rPr>
          <w:rFonts w:ascii="Arial" w:hAnsi="Arial" w:cs="Arial"/>
          <w:sz w:val="24"/>
          <w:szCs w:val="24"/>
        </w:rPr>
      </w:pPr>
    </w:p>
    <w:p w14:paraId="33257A83" w14:textId="77777777" w:rsidR="000E5EDB" w:rsidRPr="0006053C" w:rsidRDefault="000E5EDB" w:rsidP="000E5EDB">
      <w:pPr>
        <w:ind w:left="0"/>
        <w:rPr>
          <w:rFonts w:ascii="Arial" w:hAnsi="Arial" w:cs="Arial"/>
          <w:sz w:val="24"/>
          <w:szCs w:val="24"/>
        </w:rPr>
      </w:pPr>
      <w:r w:rsidRPr="0006053C">
        <w:rPr>
          <w:rFonts w:ascii="Arial" w:hAnsi="Arial" w:cs="Arial"/>
          <w:sz w:val="24"/>
          <w:szCs w:val="24"/>
        </w:rPr>
        <w:t>Girls who are threatened with, or who have undergone FGM may withdraw from education, restricting their educational and personal development. They may feel unable to go against the wishes of their parents and consequently may suffer emotionally. Staff may become aware of a student because she appears anxious, depressed and emotionally withdrawn. They may be presented with a sudden decline in her performance, aspirations or motivation. There may be occasions when a student comes to the educational establishment or college but then absents herself from lessons, possibly spending prolonged periods in the bathroom.</w:t>
      </w:r>
    </w:p>
    <w:p w14:paraId="393B44FC" w14:textId="77777777" w:rsidR="004A2C56" w:rsidRPr="0006053C" w:rsidRDefault="004A2C56" w:rsidP="000E5EDB">
      <w:pPr>
        <w:ind w:left="0"/>
        <w:rPr>
          <w:rFonts w:ascii="Arial" w:hAnsi="Arial" w:cs="Arial"/>
          <w:sz w:val="24"/>
          <w:szCs w:val="24"/>
        </w:rPr>
      </w:pPr>
    </w:p>
    <w:p w14:paraId="3FD9CFAD" w14:textId="6FAE2933" w:rsidR="000E5EDB" w:rsidRPr="0006053C" w:rsidRDefault="000E5EDB" w:rsidP="000E5EDB">
      <w:pPr>
        <w:ind w:left="0"/>
        <w:rPr>
          <w:rFonts w:ascii="Arial" w:hAnsi="Arial" w:cs="Arial"/>
          <w:sz w:val="24"/>
          <w:szCs w:val="24"/>
        </w:rPr>
      </w:pPr>
      <w:r w:rsidRPr="0006053C">
        <w:rPr>
          <w:rFonts w:ascii="Arial" w:hAnsi="Arial" w:cs="Arial"/>
          <w:sz w:val="24"/>
          <w:szCs w:val="24"/>
        </w:rPr>
        <w:t>Students who fear they may be at risk of FGM can often come to the attention of, or turn to, a teacher, or other member of staff seeking help.</w:t>
      </w:r>
    </w:p>
    <w:p w14:paraId="5C572470" w14:textId="77777777" w:rsidR="00D74D1A" w:rsidRPr="0006053C" w:rsidRDefault="00D74D1A" w:rsidP="003D565C">
      <w:pPr>
        <w:ind w:left="0"/>
        <w:rPr>
          <w:rFonts w:ascii="Arial" w:hAnsi="Arial" w:cs="Arial"/>
          <w:sz w:val="24"/>
          <w:szCs w:val="24"/>
        </w:rPr>
      </w:pPr>
    </w:p>
    <w:p w14:paraId="0E1EE7F8" w14:textId="77777777" w:rsidR="00707E80" w:rsidRPr="0006053C" w:rsidRDefault="00707E80" w:rsidP="00707E80">
      <w:pPr>
        <w:ind w:left="0"/>
        <w:rPr>
          <w:rFonts w:ascii="Arial" w:hAnsi="Arial" w:cs="Arial"/>
          <w:b/>
          <w:bCs/>
          <w:sz w:val="24"/>
          <w:szCs w:val="24"/>
        </w:rPr>
      </w:pPr>
      <w:r w:rsidRPr="0006053C">
        <w:rPr>
          <w:rFonts w:ascii="Arial" w:hAnsi="Arial" w:cs="Arial"/>
          <w:b/>
          <w:bCs/>
          <w:sz w:val="24"/>
          <w:szCs w:val="24"/>
        </w:rPr>
        <w:t>There is a specific legal duty on teachers that if a teacher, in the course of their work in the profession, discovers that an act of FGM appears to have been carried out on a girl under the age of 18, the teacher must report this to the police.</w:t>
      </w:r>
    </w:p>
    <w:p w14:paraId="262974B1" w14:textId="77777777" w:rsidR="00707E80" w:rsidRPr="0006053C" w:rsidRDefault="00707E80" w:rsidP="00707E80">
      <w:pPr>
        <w:ind w:left="0"/>
        <w:rPr>
          <w:rFonts w:ascii="Arial" w:hAnsi="Arial" w:cs="Arial"/>
          <w:b/>
          <w:bCs/>
          <w:sz w:val="24"/>
          <w:szCs w:val="24"/>
        </w:rPr>
      </w:pPr>
    </w:p>
    <w:p w14:paraId="6A665210" w14:textId="77777777" w:rsidR="00707E80" w:rsidRPr="0006053C" w:rsidRDefault="00707E80" w:rsidP="00707E80">
      <w:pPr>
        <w:ind w:left="0"/>
        <w:rPr>
          <w:rFonts w:ascii="Arial" w:hAnsi="Arial" w:cs="Arial"/>
          <w:b/>
          <w:bCs/>
          <w:sz w:val="24"/>
          <w:szCs w:val="24"/>
        </w:rPr>
      </w:pPr>
    </w:p>
    <w:p w14:paraId="086553FE" w14:textId="55100791" w:rsidR="00587727" w:rsidRPr="0006053C" w:rsidRDefault="00587727" w:rsidP="00587727">
      <w:pPr>
        <w:ind w:left="0"/>
        <w:rPr>
          <w:rFonts w:ascii="Arial" w:hAnsi="Arial" w:cs="Arial"/>
          <w:b/>
          <w:bCs/>
          <w:sz w:val="24"/>
          <w:szCs w:val="24"/>
        </w:rPr>
      </w:pPr>
      <w:r w:rsidRPr="0006053C">
        <w:rPr>
          <w:rFonts w:ascii="Arial" w:hAnsi="Arial" w:cs="Arial"/>
          <w:b/>
          <w:bCs/>
          <w:sz w:val="24"/>
          <w:szCs w:val="24"/>
        </w:rPr>
        <w:t>Preventing Radicalisation</w:t>
      </w:r>
    </w:p>
    <w:p w14:paraId="7137D350" w14:textId="77777777" w:rsidR="00587727" w:rsidRPr="0006053C" w:rsidRDefault="00587727" w:rsidP="00587727">
      <w:pPr>
        <w:ind w:left="0"/>
        <w:rPr>
          <w:rFonts w:ascii="Arial" w:hAnsi="Arial" w:cs="Arial"/>
          <w:b/>
          <w:bCs/>
          <w:sz w:val="24"/>
          <w:szCs w:val="24"/>
        </w:rPr>
      </w:pPr>
    </w:p>
    <w:p w14:paraId="3253DEB0" w14:textId="77777777" w:rsidR="00587727" w:rsidRPr="0006053C" w:rsidRDefault="00587727" w:rsidP="00587727">
      <w:pPr>
        <w:ind w:left="0"/>
        <w:rPr>
          <w:rFonts w:ascii="Arial" w:hAnsi="Arial" w:cs="Arial"/>
          <w:sz w:val="24"/>
          <w:szCs w:val="24"/>
        </w:rPr>
      </w:pPr>
      <w:r w:rsidRPr="0006053C">
        <w:rPr>
          <w:rFonts w:ascii="Arial" w:hAnsi="Arial" w:cs="Arial"/>
          <w:sz w:val="24"/>
          <w:szCs w:val="24"/>
        </w:rPr>
        <w:t>The Counter-Terrorism and Security Act, places a duty on specified authorities, including local authorities and childcare, education and other children’s services providers, in the exercise of their functions, to have due regard to the need to prevent people from being drawn into terrorism (“the Prevent duty”). The Prevent duty directs inspectors to examine an educational establishment’s response to extremist behaviour when considering the behaviour and safety of pupils, as well as the effectiveness of the leadership and management of the educational establishment in preventing extremism.</w:t>
      </w:r>
    </w:p>
    <w:p w14:paraId="2225E19B" w14:textId="77777777" w:rsidR="00483427" w:rsidRPr="0006053C" w:rsidRDefault="00483427" w:rsidP="00587727">
      <w:pPr>
        <w:ind w:left="0"/>
        <w:rPr>
          <w:rFonts w:ascii="Arial" w:hAnsi="Arial" w:cs="Arial"/>
          <w:sz w:val="24"/>
          <w:szCs w:val="24"/>
        </w:rPr>
      </w:pPr>
    </w:p>
    <w:p w14:paraId="5692CE3E" w14:textId="4C108C0F" w:rsidR="00587727" w:rsidRPr="0006053C" w:rsidRDefault="00587727" w:rsidP="00587727">
      <w:pPr>
        <w:ind w:left="0"/>
        <w:rPr>
          <w:rFonts w:ascii="Arial" w:hAnsi="Arial" w:cs="Arial"/>
          <w:sz w:val="24"/>
          <w:szCs w:val="24"/>
        </w:rPr>
      </w:pPr>
      <w:r w:rsidRPr="0006053C">
        <w:rPr>
          <w:rFonts w:ascii="Arial" w:hAnsi="Arial" w:cs="Arial"/>
          <w:sz w:val="24"/>
          <w:szCs w:val="24"/>
        </w:rPr>
        <w:t xml:space="preserve">The </w:t>
      </w:r>
      <w:r w:rsidR="00D10744" w:rsidRPr="0006053C">
        <w:rPr>
          <w:rFonts w:ascii="Arial" w:hAnsi="Arial" w:cs="Arial"/>
          <w:sz w:val="24"/>
          <w:szCs w:val="24"/>
        </w:rPr>
        <w:t>Counterterrorism</w:t>
      </w:r>
      <w:r w:rsidRPr="0006053C">
        <w:rPr>
          <w:rFonts w:ascii="Arial" w:hAnsi="Arial" w:cs="Arial"/>
          <w:sz w:val="24"/>
          <w:szCs w:val="24"/>
        </w:rPr>
        <w:t xml:space="preserve"> and Security Act 2015 also places a duty on local authorities to ensure Channel panels are in place. The panel must include the local authority and chief officer of the local police. Panels will assess the extent to which identified individuals are vulnerable to being drawn into terrorism, following a referral from the police and where considered appropriate and necessary consent is obtained, arrange for support to be provided to those individuals. The Act will require partners of Channel panels to co-operate with the panel in the carrying out of its functions and with the police in undertaking the initial assessment as to whether a referral is appropriate.</w:t>
      </w:r>
    </w:p>
    <w:p w14:paraId="51F70496" w14:textId="77777777" w:rsidR="00483427" w:rsidRPr="0006053C" w:rsidRDefault="00483427" w:rsidP="00587727">
      <w:pPr>
        <w:ind w:left="0"/>
        <w:rPr>
          <w:rFonts w:ascii="Arial" w:hAnsi="Arial" w:cs="Arial"/>
          <w:sz w:val="24"/>
          <w:szCs w:val="24"/>
        </w:rPr>
      </w:pPr>
    </w:p>
    <w:p w14:paraId="4A7860B4" w14:textId="0963BA84" w:rsidR="00587727" w:rsidRPr="0006053C" w:rsidRDefault="00587727" w:rsidP="00587727">
      <w:pPr>
        <w:ind w:left="0"/>
        <w:rPr>
          <w:rFonts w:ascii="Arial" w:hAnsi="Arial" w:cs="Arial"/>
          <w:sz w:val="24"/>
          <w:szCs w:val="24"/>
        </w:rPr>
      </w:pPr>
      <w:r w:rsidRPr="0006053C">
        <w:rPr>
          <w:rFonts w:ascii="Arial" w:hAnsi="Arial" w:cs="Arial"/>
          <w:sz w:val="24"/>
          <w:szCs w:val="24"/>
        </w:rPr>
        <w:t>‘Channel’ is the name for the process of referring a person for early intervention and support, including:</w:t>
      </w:r>
    </w:p>
    <w:p w14:paraId="100C33A6" w14:textId="77777777" w:rsidR="00086C45" w:rsidRPr="0006053C" w:rsidRDefault="00086C45" w:rsidP="00587727">
      <w:pPr>
        <w:ind w:left="0"/>
        <w:rPr>
          <w:rFonts w:ascii="Arial" w:hAnsi="Arial" w:cs="Arial"/>
          <w:sz w:val="24"/>
          <w:szCs w:val="24"/>
        </w:rPr>
      </w:pPr>
    </w:p>
    <w:p w14:paraId="0722C30B" w14:textId="77777777" w:rsidR="00587727" w:rsidRPr="0006053C" w:rsidRDefault="00587727" w:rsidP="00086C45">
      <w:pPr>
        <w:pStyle w:val="ListParagraph"/>
        <w:numPr>
          <w:ilvl w:val="0"/>
          <w:numId w:val="35"/>
        </w:numPr>
        <w:rPr>
          <w:rFonts w:ascii="Arial" w:hAnsi="Arial" w:cs="Arial"/>
          <w:sz w:val="24"/>
          <w:szCs w:val="24"/>
        </w:rPr>
      </w:pPr>
      <w:r w:rsidRPr="0006053C">
        <w:rPr>
          <w:rFonts w:ascii="Arial" w:hAnsi="Arial" w:cs="Arial"/>
          <w:sz w:val="24"/>
          <w:szCs w:val="24"/>
        </w:rPr>
        <w:t>identifying people at risk of being drawn into terrorism</w:t>
      </w:r>
    </w:p>
    <w:p w14:paraId="5BA134D1" w14:textId="77777777" w:rsidR="00587727" w:rsidRPr="0006053C" w:rsidRDefault="00587727" w:rsidP="00086C45">
      <w:pPr>
        <w:pStyle w:val="ListParagraph"/>
        <w:numPr>
          <w:ilvl w:val="0"/>
          <w:numId w:val="35"/>
        </w:numPr>
        <w:rPr>
          <w:rFonts w:ascii="Arial" w:hAnsi="Arial" w:cs="Arial"/>
          <w:sz w:val="24"/>
          <w:szCs w:val="24"/>
        </w:rPr>
      </w:pPr>
      <w:r w:rsidRPr="0006053C">
        <w:rPr>
          <w:rFonts w:ascii="Arial" w:hAnsi="Arial" w:cs="Arial"/>
          <w:sz w:val="24"/>
          <w:szCs w:val="24"/>
        </w:rPr>
        <w:t>assessing the nature and extent of that risk, and</w:t>
      </w:r>
    </w:p>
    <w:p w14:paraId="52741C21" w14:textId="77777777" w:rsidR="00587727" w:rsidRPr="0006053C" w:rsidRDefault="00587727" w:rsidP="00086C45">
      <w:pPr>
        <w:pStyle w:val="ListParagraph"/>
        <w:numPr>
          <w:ilvl w:val="0"/>
          <w:numId w:val="35"/>
        </w:numPr>
        <w:rPr>
          <w:rFonts w:ascii="Arial" w:hAnsi="Arial" w:cs="Arial"/>
          <w:sz w:val="24"/>
          <w:szCs w:val="24"/>
        </w:rPr>
      </w:pPr>
      <w:r w:rsidRPr="0006053C">
        <w:rPr>
          <w:rFonts w:ascii="Arial" w:hAnsi="Arial" w:cs="Arial"/>
          <w:sz w:val="24"/>
          <w:szCs w:val="24"/>
        </w:rPr>
        <w:t>developing the most appropriate support plan for the people concerned.</w:t>
      </w:r>
    </w:p>
    <w:p w14:paraId="6C557F24" w14:textId="77777777" w:rsidR="00483427" w:rsidRPr="0006053C" w:rsidRDefault="00483427" w:rsidP="00483427">
      <w:pPr>
        <w:ind w:left="2172"/>
        <w:rPr>
          <w:rFonts w:ascii="Arial" w:hAnsi="Arial" w:cs="Arial"/>
          <w:sz w:val="24"/>
          <w:szCs w:val="24"/>
        </w:rPr>
      </w:pPr>
    </w:p>
    <w:p w14:paraId="4B67EE89" w14:textId="77777777" w:rsidR="00587727" w:rsidRPr="0006053C" w:rsidRDefault="00587727" w:rsidP="00587727">
      <w:pPr>
        <w:ind w:left="0"/>
        <w:rPr>
          <w:rFonts w:ascii="Arial" w:hAnsi="Arial" w:cs="Arial"/>
          <w:sz w:val="24"/>
          <w:szCs w:val="24"/>
        </w:rPr>
      </w:pPr>
      <w:r w:rsidRPr="0006053C">
        <w:rPr>
          <w:rFonts w:ascii="Arial" w:hAnsi="Arial" w:cs="Arial"/>
          <w:sz w:val="24"/>
          <w:szCs w:val="24"/>
        </w:rPr>
        <w:t>The Channel process is about safeguarding children, young people and adults from being drawn into committing terrorist-related activity. It is about early intervention to protect and divert people away from risk before a crime occurs.</w:t>
      </w:r>
    </w:p>
    <w:p w14:paraId="4FC8C919" w14:textId="77777777" w:rsidR="0043175D" w:rsidRPr="0006053C" w:rsidRDefault="0043175D" w:rsidP="00587727">
      <w:pPr>
        <w:ind w:left="0"/>
        <w:rPr>
          <w:rFonts w:ascii="Arial" w:hAnsi="Arial" w:cs="Arial"/>
          <w:sz w:val="24"/>
          <w:szCs w:val="24"/>
        </w:rPr>
      </w:pPr>
    </w:p>
    <w:p w14:paraId="6D36E1B9" w14:textId="05B4F0FF" w:rsidR="00587727" w:rsidRPr="0006053C" w:rsidRDefault="0043175D" w:rsidP="00587727">
      <w:pPr>
        <w:ind w:left="0"/>
        <w:rPr>
          <w:rFonts w:ascii="Arial" w:hAnsi="Arial" w:cs="Arial"/>
          <w:sz w:val="24"/>
          <w:szCs w:val="24"/>
        </w:rPr>
      </w:pPr>
      <w:r w:rsidRPr="0006053C">
        <w:rPr>
          <w:rFonts w:ascii="Arial" w:hAnsi="Arial" w:cs="Arial"/>
          <w:sz w:val="24"/>
          <w:szCs w:val="24"/>
        </w:rPr>
        <w:t>As a school our</w:t>
      </w:r>
      <w:r w:rsidR="00587727" w:rsidRPr="0006053C">
        <w:rPr>
          <w:rFonts w:ascii="Arial" w:hAnsi="Arial" w:cs="Arial"/>
          <w:sz w:val="24"/>
          <w:szCs w:val="24"/>
        </w:rPr>
        <w:t xml:space="preserve"> role in the Prevent agenda is</w:t>
      </w:r>
      <w:r w:rsidRPr="0006053C">
        <w:rPr>
          <w:rFonts w:ascii="Arial" w:hAnsi="Arial" w:cs="Arial"/>
          <w:sz w:val="24"/>
          <w:szCs w:val="24"/>
        </w:rPr>
        <w:t xml:space="preserve"> to</w:t>
      </w:r>
      <w:r w:rsidR="00587727" w:rsidRPr="0006053C">
        <w:rPr>
          <w:rFonts w:ascii="Arial" w:hAnsi="Arial" w:cs="Arial"/>
          <w:sz w:val="24"/>
          <w:szCs w:val="24"/>
        </w:rPr>
        <w:t>:</w:t>
      </w:r>
    </w:p>
    <w:p w14:paraId="032C5EED" w14:textId="77777777" w:rsidR="0043175D" w:rsidRPr="0006053C" w:rsidRDefault="0043175D" w:rsidP="00587727">
      <w:pPr>
        <w:ind w:left="0"/>
        <w:rPr>
          <w:rFonts w:ascii="Arial" w:hAnsi="Arial" w:cs="Arial"/>
          <w:sz w:val="24"/>
          <w:szCs w:val="24"/>
        </w:rPr>
      </w:pPr>
    </w:p>
    <w:p w14:paraId="2397D9AD" w14:textId="26350A2C" w:rsidR="00587727" w:rsidRPr="0006053C" w:rsidRDefault="0043175D" w:rsidP="0043175D">
      <w:pPr>
        <w:pStyle w:val="ListParagraph"/>
        <w:numPr>
          <w:ilvl w:val="0"/>
          <w:numId w:val="34"/>
        </w:numPr>
        <w:rPr>
          <w:rFonts w:ascii="Arial" w:hAnsi="Arial" w:cs="Arial"/>
          <w:sz w:val="24"/>
          <w:szCs w:val="24"/>
        </w:rPr>
      </w:pPr>
      <w:r w:rsidRPr="0006053C">
        <w:rPr>
          <w:rFonts w:ascii="Arial" w:hAnsi="Arial" w:cs="Arial"/>
          <w:sz w:val="24"/>
          <w:szCs w:val="24"/>
        </w:rPr>
        <w:t>p</w:t>
      </w:r>
      <w:r w:rsidR="00587727" w:rsidRPr="0006053C">
        <w:rPr>
          <w:rFonts w:ascii="Arial" w:hAnsi="Arial" w:cs="Arial"/>
          <w:sz w:val="24"/>
          <w:szCs w:val="24"/>
        </w:rPr>
        <w:t>romote awareness of the PREVENT strategy within our organisation and partners, including the local risks, roles and responsibilities involved in its delivery</w:t>
      </w:r>
    </w:p>
    <w:p w14:paraId="13867CF8" w14:textId="7E3D9983" w:rsidR="00587727" w:rsidRPr="0006053C" w:rsidRDefault="007730E7" w:rsidP="007730E7">
      <w:pPr>
        <w:pStyle w:val="ListParagraph"/>
        <w:numPr>
          <w:ilvl w:val="0"/>
          <w:numId w:val="34"/>
        </w:numPr>
        <w:rPr>
          <w:rFonts w:ascii="Arial" w:hAnsi="Arial" w:cs="Arial"/>
          <w:sz w:val="24"/>
          <w:szCs w:val="24"/>
        </w:rPr>
      </w:pPr>
      <w:r w:rsidRPr="0006053C">
        <w:rPr>
          <w:rFonts w:ascii="Arial" w:hAnsi="Arial" w:cs="Arial"/>
          <w:sz w:val="24"/>
          <w:szCs w:val="24"/>
        </w:rPr>
        <w:t>e</w:t>
      </w:r>
      <w:r w:rsidR="00587727" w:rsidRPr="0006053C">
        <w:rPr>
          <w:rFonts w:ascii="Arial" w:hAnsi="Arial" w:cs="Arial"/>
          <w:sz w:val="24"/>
          <w:szCs w:val="24"/>
        </w:rPr>
        <w:t>nsure colleagues and partners are aware of how to report any potentially relevant information or concerns</w:t>
      </w:r>
    </w:p>
    <w:p w14:paraId="2974F5A2" w14:textId="3DF242A8" w:rsidR="00587727" w:rsidRPr="0006053C" w:rsidRDefault="007730E7" w:rsidP="007730E7">
      <w:pPr>
        <w:pStyle w:val="ListParagraph"/>
        <w:numPr>
          <w:ilvl w:val="0"/>
          <w:numId w:val="34"/>
        </w:numPr>
        <w:rPr>
          <w:rFonts w:ascii="Arial" w:hAnsi="Arial" w:cs="Arial"/>
          <w:sz w:val="24"/>
          <w:szCs w:val="24"/>
        </w:rPr>
      </w:pPr>
      <w:r w:rsidRPr="0006053C">
        <w:rPr>
          <w:rFonts w:ascii="Arial" w:hAnsi="Arial" w:cs="Arial"/>
          <w:sz w:val="24"/>
          <w:szCs w:val="24"/>
        </w:rPr>
        <w:t>p</w:t>
      </w:r>
      <w:r w:rsidR="00587727" w:rsidRPr="0006053C">
        <w:rPr>
          <w:rFonts w:ascii="Arial" w:hAnsi="Arial" w:cs="Arial"/>
          <w:sz w:val="24"/>
          <w:szCs w:val="24"/>
        </w:rPr>
        <w:t>romote an understanding amongst colleagues and partners of how to identify indicators of terrorism</w:t>
      </w:r>
    </w:p>
    <w:p w14:paraId="070022E5" w14:textId="77777777" w:rsidR="00587727" w:rsidRPr="0006053C" w:rsidRDefault="00587727" w:rsidP="007730E7">
      <w:pPr>
        <w:pStyle w:val="ListParagraph"/>
        <w:numPr>
          <w:ilvl w:val="0"/>
          <w:numId w:val="34"/>
        </w:numPr>
        <w:rPr>
          <w:rFonts w:ascii="Arial" w:hAnsi="Arial" w:cs="Arial"/>
          <w:sz w:val="24"/>
          <w:szCs w:val="24"/>
        </w:rPr>
      </w:pPr>
      <w:r w:rsidRPr="0006053C">
        <w:rPr>
          <w:rFonts w:ascii="Arial" w:hAnsi="Arial" w:cs="Arial"/>
          <w:sz w:val="24"/>
          <w:szCs w:val="24"/>
        </w:rPr>
        <w:t>Promote an understanding amongst colleagues and partners of how to identify potential signs of individual vulnerability to radicalisation.</w:t>
      </w:r>
    </w:p>
    <w:p w14:paraId="0CC4DA57" w14:textId="77777777" w:rsidR="00707E80" w:rsidRPr="0006053C" w:rsidRDefault="00707E80" w:rsidP="00707E80">
      <w:pPr>
        <w:ind w:left="0"/>
        <w:rPr>
          <w:rFonts w:ascii="Arial" w:hAnsi="Arial" w:cs="Arial"/>
          <w:b/>
          <w:bCs/>
          <w:sz w:val="24"/>
          <w:szCs w:val="24"/>
        </w:rPr>
      </w:pPr>
    </w:p>
    <w:p w14:paraId="71A4E2C0" w14:textId="57945A1D" w:rsidR="00B141AE" w:rsidRPr="0006053C" w:rsidRDefault="00B141AE" w:rsidP="00B141AE">
      <w:pPr>
        <w:ind w:left="0"/>
        <w:rPr>
          <w:rFonts w:ascii="Arial" w:hAnsi="Arial" w:cs="Arial"/>
          <w:b/>
          <w:bCs/>
          <w:sz w:val="24"/>
          <w:szCs w:val="24"/>
        </w:rPr>
      </w:pPr>
      <w:r w:rsidRPr="0006053C">
        <w:rPr>
          <w:rFonts w:ascii="Arial" w:hAnsi="Arial" w:cs="Arial"/>
          <w:b/>
          <w:bCs/>
          <w:sz w:val="24"/>
          <w:szCs w:val="24"/>
        </w:rPr>
        <w:t>Self-harm and suicidal behaviour</w:t>
      </w:r>
    </w:p>
    <w:p w14:paraId="71565EA5" w14:textId="77777777" w:rsidR="00B141AE" w:rsidRPr="0006053C" w:rsidRDefault="00B141AE" w:rsidP="00B141AE">
      <w:pPr>
        <w:ind w:left="0"/>
        <w:rPr>
          <w:rFonts w:ascii="Arial" w:hAnsi="Arial" w:cs="Arial"/>
          <w:b/>
          <w:bCs/>
          <w:sz w:val="24"/>
          <w:szCs w:val="24"/>
        </w:rPr>
      </w:pPr>
    </w:p>
    <w:p w14:paraId="5D9BDEE7" w14:textId="172BDA36" w:rsidR="00B141AE" w:rsidRPr="0006053C" w:rsidRDefault="00B141AE" w:rsidP="00B141AE">
      <w:pPr>
        <w:ind w:left="0"/>
        <w:rPr>
          <w:rFonts w:ascii="Arial" w:hAnsi="Arial" w:cs="Arial"/>
          <w:sz w:val="24"/>
          <w:szCs w:val="24"/>
        </w:rPr>
      </w:pPr>
      <w:r w:rsidRPr="0006053C">
        <w:rPr>
          <w:rFonts w:ascii="Arial" w:hAnsi="Arial" w:cs="Arial"/>
          <w:sz w:val="24"/>
          <w:szCs w:val="24"/>
        </w:rPr>
        <w:t xml:space="preserve">Self harm, self-mutilation, eating disorders, suicide threats and gestures by a child must always be taken seriously and may be indicative of a serious mental or emotional disturbance. In this school a number of </w:t>
      </w:r>
      <w:proofErr w:type="gramStart"/>
      <w:r w:rsidRPr="0006053C">
        <w:rPr>
          <w:rFonts w:ascii="Arial" w:hAnsi="Arial" w:cs="Arial"/>
          <w:sz w:val="24"/>
          <w:szCs w:val="24"/>
        </w:rPr>
        <w:t>staff</w:t>
      </w:r>
      <w:proofErr w:type="gramEnd"/>
      <w:r w:rsidRPr="0006053C">
        <w:rPr>
          <w:rFonts w:ascii="Arial" w:hAnsi="Arial" w:cs="Arial"/>
          <w:sz w:val="24"/>
          <w:szCs w:val="24"/>
        </w:rPr>
        <w:t xml:space="preserve"> are trained in mental health first aid and on-site counselling is available. Any child displaying self-harm / suicidal tendencies will be referred to Child and Adolescent Mental Health Services and the self-harm </w:t>
      </w:r>
      <w:r w:rsidR="00995A27" w:rsidRPr="0006053C">
        <w:rPr>
          <w:rFonts w:ascii="Arial" w:hAnsi="Arial" w:cs="Arial"/>
          <w:sz w:val="24"/>
          <w:szCs w:val="24"/>
        </w:rPr>
        <w:t xml:space="preserve">/ suicide prevention </w:t>
      </w:r>
      <w:r w:rsidRPr="0006053C">
        <w:rPr>
          <w:rFonts w:ascii="Arial" w:hAnsi="Arial" w:cs="Arial"/>
          <w:sz w:val="24"/>
          <w:szCs w:val="24"/>
        </w:rPr>
        <w:t>pathway will be followed.</w:t>
      </w:r>
    </w:p>
    <w:p w14:paraId="3FC32733" w14:textId="77777777" w:rsidR="00B141AE" w:rsidRPr="0006053C" w:rsidRDefault="00B141AE" w:rsidP="00B141AE">
      <w:pPr>
        <w:ind w:left="0"/>
        <w:rPr>
          <w:rFonts w:ascii="Arial" w:hAnsi="Arial" w:cs="Arial"/>
          <w:b/>
          <w:bCs/>
          <w:sz w:val="24"/>
          <w:szCs w:val="24"/>
        </w:rPr>
      </w:pPr>
    </w:p>
    <w:p w14:paraId="3CC39CDB" w14:textId="50CB8861" w:rsidR="00B141AE" w:rsidRPr="0006053C" w:rsidRDefault="00B141AE" w:rsidP="00B141AE">
      <w:pPr>
        <w:ind w:left="0"/>
        <w:rPr>
          <w:rFonts w:ascii="Arial" w:hAnsi="Arial" w:cs="Arial"/>
          <w:b/>
          <w:bCs/>
          <w:sz w:val="24"/>
          <w:szCs w:val="24"/>
        </w:rPr>
      </w:pPr>
      <w:r w:rsidRPr="0006053C">
        <w:rPr>
          <w:rFonts w:ascii="Arial" w:hAnsi="Arial" w:cs="Arial"/>
          <w:b/>
          <w:bCs/>
          <w:sz w:val="24"/>
          <w:szCs w:val="24"/>
        </w:rPr>
        <w:t xml:space="preserve">Youth Produced Imagery (Sharing nude and </w:t>
      </w:r>
      <w:r w:rsidR="00B251CD" w:rsidRPr="0006053C">
        <w:rPr>
          <w:rFonts w:ascii="Arial" w:hAnsi="Arial" w:cs="Arial"/>
          <w:b/>
          <w:bCs/>
          <w:sz w:val="24"/>
          <w:szCs w:val="24"/>
        </w:rPr>
        <w:t>seminude</w:t>
      </w:r>
      <w:r w:rsidRPr="0006053C">
        <w:rPr>
          <w:rFonts w:ascii="Arial" w:hAnsi="Arial" w:cs="Arial"/>
          <w:b/>
          <w:bCs/>
          <w:sz w:val="24"/>
          <w:szCs w:val="24"/>
        </w:rPr>
        <w:t xml:space="preserve"> images and videos)</w:t>
      </w:r>
    </w:p>
    <w:p w14:paraId="3765426B" w14:textId="77777777" w:rsidR="00B141AE" w:rsidRPr="0006053C" w:rsidRDefault="00B141AE" w:rsidP="00B141AE">
      <w:pPr>
        <w:ind w:left="0"/>
        <w:rPr>
          <w:rFonts w:ascii="Arial" w:hAnsi="Arial" w:cs="Arial"/>
          <w:sz w:val="24"/>
          <w:szCs w:val="24"/>
        </w:rPr>
      </w:pPr>
      <w:r w:rsidRPr="0006053C">
        <w:rPr>
          <w:rFonts w:ascii="Arial" w:hAnsi="Arial" w:cs="Arial"/>
          <w:sz w:val="24"/>
          <w:szCs w:val="24"/>
        </w:rPr>
        <w:t>Sexting among children and young people can be a common occurrence, where they often describe these incidents as ‘mundane’. Children involved in sexting incidents will be dealt with by the police as victims as opposed to perpetrators, unless there are mitigating circumstances. The DSL will record all incidents of sexting. This will include both the actions taken and the actions not taken, together with justifications. In applying judgement to the sexting incident consider the following:</w:t>
      </w:r>
    </w:p>
    <w:p w14:paraId="42B1D9F0" w14:textId="77777777" w:rsidR="00B141AE" w:rsidRPr="0006053C" w:rsidRDefault="00B141AE" w:rsidP="00B141AE">
      <w:pPr>
        <w:ind w:left="0"/>
        <w:rPr>
          <w:rFonts w:ascii="Arial" w:hAnsi="Arial" w:cs="Arial"/>
          <w:sz w:val="24"/>
          <w:szCs w:val="24"/>
        </w:rPr>
      </w:pPr>
    </w:p>
    <w:p w14:paraId="3C02A893" w14:textId="75C33CD4"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 xml:space="preserve">Significant age difference between the sender/receiver </w:t>
      </w:r>
      <w:r w:rsidR="00D03FE5" w:rsidRPr="0006053C">
        <w:rPr>
          <w:rFonts w:ascii="Arial" w:hAnsi="Arial" w:cs="Arial"/>
          <w:sz w:val="24"/>
          <w:szCs w:val="24"/>
        </w:rPr>
        <w:t>involved.</w:t>
      </w:r>
    </w:p>
    <w:p w14:paraId="4D09E7D1" w14:textId="77777777"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If there is any external coercion involved or encouragement beyond the sender/receiver.</w:t>
      </w:r>
    </w:p>
    <w:p w14:paraId="100F23A8" w14:textId="77777777"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If you recognise the child as more vulnerable than is usual.</w:t>
      </w:r>
    </w:p>
    <w:p w14:paraId="2FD798A2" w14:textId="77777777"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If the image is of a severe or extreme nature.</w:t>
      </w:r>
    </w:p>
    <w:p w14:paraId="7D0745F5" w14:textId="77777777"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If the situation is not isolated and the image has been more widely distributed.</w:t>
      </w:r>
    </w:p>
    <w:p w14:paraId="1B13B04F" w14:textId="77777777"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 xml:space="preserve">If this is not the </w:t>
      </w:r>
      <w:proofErr w:type="gramStart"/>
      <w:r w:rsidRPr="0006053C">
        <w:rPr>
          <w:rFonts w:ascii="Arial" w:hAnsi="Arial" w:cs="Arial"/>
          <w:sz w:val="24"/>
          <w:szCs w:val="24"/>
        </w:rPr>
        <w:t>first time</w:t>
      </w:r>
      <w:proofErr w:type="gramEnd"/>
      <w:r w:rsidRPr="0006053C">
        <w:rPr>
          <w:rFonts w:ascii="Arial" w:hAnsi="Arial" w:cs="Arial"/>
          <w:sz w:val="24"/>
          <w:szCs w:val="24"/>
        </w:rPr>
        <w:t xml:space="preserve"> children have been involved in a sexting act</w:t>
      </w:r>
    </w:p>
    <w:p w14:paraId="5D5F742E" w14:textId="337900A4" w:rsidR="00B141AE" w:rsidRPr="0006053C" w:rsidRDefault="00B141AE" w:rsidP="00AE4A34">
      <w:pPr>
        <w:pStyle w:val="ListParagraph"/>
        <w:numPr>
          <w:ilvl w:val="0"/>
          <w:numId w:val="36"/>
        </w:numPr>
        <w:rPr>
          <w:rFonts w:ascii="Arial" w:hAnsi="Arial" w:cs="Arial"/>
          <w:sz w:val="24"/>
          <w:szCs w:val="24"/>
        </w:rPr>
      </w:pPr>
      <w:r w:rsidRPr="0006053C">
        <w:rPr>
          <w:rFonts w:ascii="Arial" w:hAnsi="Arial" w:cs="Arial"/>
          <w:sz w:val="24"/>
          <w:szCs w:val="24"/>
        </w:rPr>
        <w:t>If other knowledge of either the sender or recipient may add cause for concern.</w:t>
      </w:r>
    </w:p>
    <w:p w14:paraId="458E0BEA" w14:textId="77777777" w:rsidR="009261B2" w:rsidRPr="0006053C" w:rsidRDefault="009261B2" w:rsidP="009261B2">
      <w:pPr>
        <w:ind w:left="2172"/>
        <w:rPr>
          <w:rFonts w:ascii="Arial" w:hAnsi="Arial" w:cs="Arial"/>
          <w:sz w:val="24"/>
          <w:szCs w:val="24"/>
        </w:rPr>
      </w:pPr>
    </w:p>
    <w:p w14:paraId="31F8EC5E" w14:textId="3636FF3F" w:rsidR="00B141AE" w:rsidRPr="0006053C" w:rsidRDefault="00B141AE" w:rsidP="00B141AE">
      <w:pPr>
        <w:ind w:left="0"/>
        <w:rPr>
          <w:rFonts w:ascii="Arial" w:hAnsi="Arial" w:cs="Arial"/>
          <w:sz w:val="24"/>
          <w:szCs w:val="24"/>
        </w:rPr>
      </w:pPr>
      <w:r w:rsidRPr="0006053C">
        <w:rPr>
          <w:rFonts w:ascii="Arial" w:hAnsi="Arial" w:cs="Arial"/>
          <w:sz w:val="24"/>
          <w:szCs w:val="24"/>
        </w:rPr>
        <w:t xml:space="preserve">If these characteristics present cause for </w:t>
      </w:r>
      <w:r w:rsidR="00D03FE5" w:rsidRPr="0006053C">
        <w:rPr>
          <w:rFonts w:ascii="Arial" w:hAnsi="Arial" w:cs="Arial"/>
          <w:sz w:val="24"/>
          <w:szCs w:val="24"/>
        </w:rPr>
        <w:t>concern,</w:t>
      </w:r>
      <w:r w:rsidRPr="0006053C">
        <w:rPr>
          <w:rFonts w:ascii="Arial" w:hAnsi="Arial" w:cs="Arial"/>
          <w:sz w:val="24"/>
          <w:szCs w:val="24"/>
        </w:rPr>
        <w:t xml:space="preserve"> then escalate or refer the incident. If not, manage the situation accordingly, recording details of the incident, action and resolution. See CEOP website for further information.</w:t>
      </w:r>
    </w:p>
    <w:p w14:paraId="7103F794" w14:textId="77777777" w:rsidR="003306A3" w:rsidRPr="0006053C" w:rsidRDefault="003306A3" w:rsidP="00707E80">
      <w:pPr>
        <w:ind w:left="0"/>
        <w:rPr>
          <w:rFonts w:ascii="Arial" w:hAnsi="Arial" w:cs="Arial"/>
          <w:b/>
          <w:bCs/>
          <w:sz w:val="24"/>
          <w:szCs w:val="24"/>
        </w:rPr>
      </w:pPr>
    </w:p>
    <w:p w14:paraId="1E427055" w14:textId="77777777" w:rsidR="00AE4A34" w:rsidRPr="0006053C" w:rsidRDefault="00AE4A34" w:rsidP="00707E80">
      <w:pPr>
        <w:ind w:left="0"/>
        <w:rPr>
          <w:rFonts w:ascii="Arial" w:hAnsi="Arial" w:cs="Arial"/>
          <w:b/>
          <w:bCs/>
          <w:sz w:val="24"/>
          <w:szCs w:val="24"/>
        </w:rPr>
      </w:pPr>
    </w:p>
    <w:p w14:paraId="0BD5EDC9" w14:textId="1AD6888E" w:rsidR="003921B7" w:rsidRPr="0006053C" w:rsidRDefault="003921B7" w:rsidP="003921B7">
      <w:pPr>
        <w:ind w:left="0"/>
        <w:rPr>
          <w:rFonts w:ascii="Arial" w:hAnsi="Arial" w:cs="Arial"/>
          <w:b/>
          <w:bCs/>
          <w:sz w:val="24"/>
          <w:szCs w:val="24"/>
        </w:rPr>
      </w:pPr>
      <w:r w:rsidRPr="0006053C">
        <w:rPr>
          <w:rFonts w:ascii="Arial" w:hAnsi="Arial" w:cs="Arial"/>
          <w:b/>
          <w:bCs/>
          <w:sz w:val="24"/>
          <w:szCs w:val="24"/>
        </w:rPr>
        <w:t>Private Fostering</w:t>
      </w:r>
    </w:p>
    <w:p w14:paraId="1E877090" w14:textId="77777777" w:rsidR="00C776EE" w:rsidRPr="0006053C" w:rsidRDefault="00C776EE" w:rsidP="003921B7">
      <w:pPr>
        <w:ind w:left="0"/>
        <w:rPr>
          <w:rFonts w:ascii="Arial" w:hAnsi="Arial" w:cs="Arial"/>
          <w:b/>
          <w:bCs/>
          <w:sz w:val="24"/>
          <w:szCs w:val="24"/>
        </w:rPr>
      </w:pPr>
    </w:p>
    <w:p w14:paraId="4225034A" w14:textId="5CA77E03" w:rsidR="003921B7" w:rsidRPr="0006053C" w:rsidRDefault="003921B7" w:rsidP="003921B7">
      <w:pPr>
        <w:ind w:left="0"/>
        <w:rPr>
          <w:rFonts w:ascii="Arial" w:hAnsi="Arial" w:cs="Arial"/>
          <w:sz w:val="24"/>
          <w:szCs w:val="24"/>
        </w:rPr>
      </w:pPr>
      <w:r w:rsidRPr="0006053C">
        <w:rPr>
          <w:rFonts w:ascii="Arial" w:hAnsi="Arial" w:cs="Arial"/>
          <w:sz w:val="24"/>
          <w:szCs w:val="24"/>
        </w:rPr>
        <w:t xml:space="preserve">Private fostering occurs when a child under 16 (or 18 if the child is disabled) is cared for and lives with an adult who is not a relative for 28 days or more. Private fostering is a private arrangement made by the parent(s), (or those with parental responsibility) for someone to care for their child because they are unable to do so (permanently or temporarily). This may be due to a </w:t>
      </w:r>
      <w:r w:rsidR="00D03FE5" w:rsidRPr="0006053C">
        <w:rPr>
          <w:rFonts w:ascii="Arial" w:hAnsi="Arial" w:cs="Arial"/>
          <w:sz w:val="24"/>
          <w:szCs w:val="24"/>
        </w:rPr>
        <w:t>number of</w:t>
      </w:r>
      <w:r w:rsidRPr="0006053C">
        <w:rPr>
          <w:rFonts w:ascii="Arial" w:hAnsi="Arial" w:cs="Arial"/>
          <w:sz w:val="24"/>
          <w:szCs w:val="24"/>
        </w:rPr>
        <w:t xml:space="preserve"> reasons such as parental ill health, a parent going abroad or </w:t>
      </w:r>
      <w:r w:rsidR="00D03FE5" w:rsidRPr="0006053C">
        <w:rPr>
          <w:rFonts w:ascii="Arial" w:hAnsi="Arial" w:cs="Arial"/>
          <w:sz w:val="24"/>
          <w:szCs w:val="24"/>
        </w:rPr>
        <w:t>into</w:t>
      </w:r>
      <w:r w:rsidRPr="0006053C">
        <w:rPr>
          <w:rFonts w:ascii="Arial" w:hAnsi="Arial" w:cs="Arial"/>
          <w:sz w:val="24"/>
          <w:szCs w:val="24"/>
        </w:rPr>
        <w:t xml:space="preserve"> prison, a child being bought to the UK to study English or the relationship between the child and parent has broken down.</w:t>
      </w:r>
    </w:p>
    <w:p w14:paraId="390E1AD9" w14:textId="77777777" w:rsidR="003921B7" w:rsidRPr="0006053C" w:rsidRDefault="003921B7" w:rsidP="003921B7">
      <w:pPr>
        <w:ind w:left="0"/>
        <w:rPr>
          <w:rFonts w:ascii="Arial" w:hAnsi="Arial" w:cs="Arial"/>
          <w:sz w:val="24"/>
          <w:szCs w:val="24"/>
        </w:rPr>
      </w:pPr>
    </w:p>
    <w:p w14:paraId="39DEF188" w14:textId="77777777" w:rsidR="00C776EE" w:rsidRPr="0006053C" w:rsidRDefault="00C776EE" w:rsidP="00C776EE">
      <w:pPr>
        <w:ind w:left="0"/>
        <w:rPr>
          <w:rFonts w:ascii="Arial" w:hAnsi="Arial" w:cs="Arial"/>
          <w:sz w:val="24"/>
          <w:szCs w:val="24"/>
        </w:rPr>
      </w:pPr>
      <w:r w:rsidRPr="0006053C">
        <w:rPr>
          <w:rFonts w:ascii="Arial" w:hAnsi="Arial" w:cs="Arial"/>
          <w:sz w:val="24"/>
          <w:szCs w:val="24"/>
        </w:rPr>
        <w:t>Parents and carers often fail to notify schools about private fostering arrangements even though they are legally required to notify Children's Services. Often this is because they are unaware of the requirements. They believe that this is a private family arrangement which does not concern anybody else.</w:t>
      </w:r>
    </w:p>
    <w:p w14:paraId="2A0CCA1C" w14:textId="77777777" w:rsidR="00C776EE" w:rsidRPr="0006053C" w:rsidRDefault="00C776EE" w:rsidP="00C776EE">
      <w:pPr>
        <w:ind w:left="0"/>
        <w:rPr>
          <w:rFonts w:ascii="Arial" w:hAnsi="Arial" w:cs="Arial"/>
          <w:sz w:val="24"/>
          <w:szCs w:val="24"/>
        </w:rPr>
      </w:pPr>
    </w:p>
    <w:p w14:paraId="38E4BCEF" w14:textId="77777777" w:rsidR="00C776EE" w:rsidRPr="0006053C" w:rsidRDefault="00C776EE" w:rsidP="00C776EE">
      <w:pPr>
        <w:ind w:left="0"/>
        <w:rPr>
          <w:rFonts w:ascii="Arial" w:hAnsi="Arial" w:cs="Arial"/>
          <w:sz w:val="24"/>
          <w:szCs w:val="24"/>
        </w:rPr>
      </w:pPr>
      <w:r w:rsidRPr="0006053C">
        <w:rPr>
          <w:rFonts w:ascii="Arial" w:hAnsi="Arial" w:cs="Arial"/>
          <w:sz w:val="24"/>
          <w:szCs w:val="24"/>
        </w:rPr>
        <w:t>This lack of awareness means that many privately fostered children remain hidden and can be vulnerable, as in the case of Victoria Climbie who was a privately fostered child.</w:t>
      </w:r>
    </w:p>
    <w:p w14:paraId="4D5AC30F" w14:textId="77777777" w:rsidR="003921B7" w:rsidRPr="0006053C" w:rsidRDefault="003921B7" w:rsidP="003921B7">
      <w:pPr>
        <w:ind w:left="0"/>
        <w:rPr>
          <w:rFonts w:ascii="Arial" w:hAnsi="Arial" w:cs="Arial"/>
          <w:b/>
          <w:bCs/>
          <w:sz w:val="24"/>
          <w:szCs w:val="24"/>
        </w:rPr>
      </w:pPr>
    </w:p>
    <w:p w14:paraId="6A80E1A9" w14:textId="77777777" w:rsidR="003921B7" w:rsidRPr="0006053C" w:rsidRDefault="003921B7" w:rsidP="003921B7">
      <w:pPr>
        <w:ind w:left="0"/>
        <w:rPr>
          <w:rFonts w:ascii="Arial" w:hAnsi="Arial" w:cs="Arial"/>
          <w:b/>
          <w:bCs/>
          <w:sz w:val="24"/>
          <w:szCs w:val="24"/>
        </w:rPr>
      </w:pPr>
    </w:p>
    <w:p w14:paraId="6D5E0F9F" w14:textId="39397702" w:rsidR="00D84864" w:rsidRPr="0006053C" w:rsidRDefault="00D84864" w:rsidP="00D84864">
      <w:pPr>
        <w:ind w:left="0"/>
        <w:rPr>
          <w:rFonts w:ascii="Arial" w:hAnsi="Arial" w:cs="Arial"/>
          <w:sz w:val="24"/>
          <w:szCs w:val="24"/>
        </w:rPr>
      </w:pPr>
      <w:r w:rsidRPr="0006053C">
        <w:rPr>
          <w:rFonts w:ascii="Arial" w:hAnsi="Arial" w:cs="Arial"/>
          <w:sz w:val="24"/>
          <w:szCs w:val="24"/>
        </w:rPr>
        <w:t xml:space="preserve">School staff play an essential role in identifying privately fostered children. If you know a child is being privately fostered you should advise the parent/carer that they have a legal obligation to report the arrangement to Children Social Care at least six weeks before it happens or within 48 hours if the arrangement is current having been made in an emergency. Alert your Designated Safeguarding Lead who will ensure this is followed up with Children’s Social Care and the arrangement is assessed, approved and </w:t>
      </w:r>
      <w:r w:rsidR="00D03FE5" w:rsidRPr="0006053C">
        <w:rPr>
          <w:rFonts w:ascii="Arial" w:hAnsi="Arial" w:cs="Arial"/>
          <w:sz w:val="24"/>
          <w:szCs w:val="24"/>
        </w:rPr>
        <w:t>monitored.</w:t>
      </w:r>
    </w:p>
    <w:p w14:paraId="6626205D" w14:textId="77777777" w:rsidR="003921B7" w:rsidRDefault="003921B7" w:rsidP="003921B7">
      <w:pPr>
        <w:ind w:left="0"/>
        <w:rPr>
          <w:rFonts w:ascii="Arial" w:hAnsi="Arial" w:cs="Arial"/>
          <w:b/>
          <w:bCs/>
          <w:sz w:val="24"/>
          <w:szCs w:val="24"/>
        </w:rPr>
      </w:pPr>
    </w:p>
    <w:p w14:paraId="03D4281E" w14:textId="77777777" w:rsidR="00A76BE9" w:rsidRDefault="00A76BE9" w:rsidP="003921B7">
      <w:pPr>
        <w:ind w:left="0"/>
        <w:rPr>
          <w:rFonts w:ascii="Arial" w:hAnsi="Arial" w:cs="Arial"/>
          <w:b/>
          <w:bCs/>
          <w:sz w:val="24"/>
          <w:szCs w:val="24"/>
        </w:rPr>
      </w:pPr>
    </w:p>
    <w:p w14:paraId="1011BBFE" w14:textId="69588431" w:rsidR="00A76BE9" w:rsidRPr="0006053C" w:rsidRDefault="00A76BE9" w:rsidP="003921B7">
      <w:pPr>
        <w:ind w:left="0"/>
        <w:rPr>
          <w:rFonts w:ascii="Arial" w:hAnsi="Arial" w:cs="Arial"/>
          <w:b/>
          <w:bCs/>
          <w:sz w:val="24"/>
          <w:szCs w:val="24"/>
        </w:rPr>
        <w:sectPr w:rsidR="00A76BE9" w:rsidRPr="0006053C" w:rsidSect="003921B7">
          <w:headerReference w:type="default" r:id="rId15"/>
          <w:footerReference w:type="default" r:id="rId16"/>
          <w:pgSz w:w="11910" w:h="16840"/>
          <w:pgMar w:top="1120" w:right="283" w:bottom="700" w:left="708" w:header="0" w:footer="441" w:gutter="0"/>
          <w:cols w:space="720"/>
        </w:sectPr>
      </w:pPr>
    </w:p>
    <w:p w14:paraId="5C23B545" w14:textId="77777777" w:rsidR="008732AD" w:rsidRPr="0006053C" w:rsidRDefault="008732AD" w:rsidP="008732AD">
      <w:pPr>
        <w:ind w:left="0"/>
        <w:rPr>
          <w:rFonts w:ascii="Arial" w:hAnsi="Arial" w:cs="Arial"/>
          <w:b/>
          <w:bCs/>
          <w:sz w:val="24"/>
          <w:szCs w:val="24"/>
          <w:u w:val="single"/>
        </w:rPr>
      </w:pPr>
      <w:r w:rsidRPr="0006053C">
        <w:rPr>
          <w:rFonts w:ascii="Arial" w:hAnsi="Arial" w:cs="Arial"/>
          <w:b/>
          <w:bCs/>
          <w:sz w:val="24"/>
          <w:szCs w:val="24"/>
          <w:u w:val="single"/>
        </w:rPr>
        <w:t>POLICY REVIEW</w:t>
      </w:r>
    </w:p>
    <w:p w14:paraId="70E9B434" w14:textId="77777777" w:rsidR="004B3EC9" w:rsidRPr="0006053C" w:rsidRDefault="004B3EC9" w:rsidP="008732AD">
      <w:pPr>
        <w:ind w:left="0"/>
        <w:rPr>
          <w:rFonts w:ascii="Arial" w:hAnsi="Arial" w:cs="Arial"/>
          <w:b/>
          <w:bCs/>
          <w:sz w:val="24"/>
          <w:szCs w:val="24"/>
        </w:rPr>
      </w:pPr>
    </w:p>
    <w:p w14:paraId="60EE10ED" w14:textId="5007E364" w:rsidR="008732AD" w:rsidRPr="0006053C" w:rsidRDefault="008732AD" w:rsidP="008732AD">
      <w:pPr>
        <w:ind w:left="0"/>
        <w:rPr>
          <w:rFonts w:ascii="Arial" w:hAnsi="Arial" w:cs="Arial"/>
          <w:sz w:val="24"/>
          <w:szCs w:val="24"/>
        </w:rPr>
      </w:pPr>
      <w:r w:rsidRPr="0006053C">
        <w:rPr>
          <w:rFonts w:ascii="Arial" w:hAnsi="Arial" w:cs="Arial"/>
          <w:sz w:val="24"/>
          <w:szCs w:val="24"/>
        </w:rPr>
        <w:t xml:space="preserve">This </w:t>
      </w:r>
      <w:r w:rsidR="001C43CF" w:rsidRPr="0006053C">
        <w:rPr>
          <w:rFonts w:ascii="Arial" w:hAnsi="Arial" w:cs="Arial"/>
          <w:sz w:val="24"/>
          <w:szCs w:val="24"/>
        </w:rPr>
        <w:t xml:space="preserve">Child Protection and Safeguarding Policy </w:t>
      </w:r>
      <w:r w:rsidRPr="0006053C">
        <w:rPr>
          <w:rFonts w:ascii="Arial" w:hAnsi="Arial" w:cs="Arial"/>
          <w:sz w:val="24"/>
          <w:szCs w:val="24"/>
        </w:rPr>
        <w:t>and procedures will be reviewed every academic year</w:t>
      </w:r>
      <w:r w:rsidR="001C43CF" w:rsidRPr="0006053C">
        <w:rPr>
          <w:rFonts w:ascii="Arial" w:hAnsi="Arial" w:cs="Arial"/>
          <w:sz w:val="24"/>
          <w:szCs w:val="24"/>
        </w:rPr>
        <w:t xml:space="preserve"> by the DSL, Headteacher and Governing Board</w:t>
      </w:r>
      <w:r w:rsidRPr="0006053C">
        <w:rPr>
          <w:rFonts w:ascii="Arial" w:hAnsi="Arial" w:cs="Arial"/>
          <w:sz w:val="24"/>
          <w:szCs w:val="24"/>
        </w:rPr>
        <w:t xml:space="preserve">. </w:t>
      </w:r>
    </w:p>
    <w:p w14:paraId="1AC7E74A" w14:textId="77777777" w:rsidR="004B3EC9" w:rsidRPr="0006053C" w:rsidRDefault="004B3EC9" w:rsidP="008732AD">
      <w:pPr>
        <w:ind w:left="0"/>
        <w:rPr>
          <w:rFonts w:ascii="Arial" w:hAnsi="Arial" w:cs="Arial"/>
          <w:sz w:val="24"/>
          <w:szCs w:val="24"/>
        </w:rPr>
      </w:pPr>
    </w:p>
    <w:p w14:paraId="280C2D6A" w14:textId="77777777" w:rsidR="008732AD" w:rsidRPr="0006053C" w:rsidRDefault="008732AD" w:rsidP="008732AD">
      <w:pPr>
        <w:ind w:left="0"/>
        <w:rPr>
          <w:rFonts w:ascii="Arial" w:hAnsi="Arial" w:cs="Arial"/>
          <w:sz w:val="24"/>
          <w:szCs w:val="24"/>
        </w:rPr>
      </w:pPr>
      <w:r w:rsidRPr="0006053C">
        <w:rPr>
          <w:rFonts w:ascii="Arial" w:hAnsi="Arial" w:cs="Arial"/>
          <w:sz w:val="24"/>
          <w:szCs w:val="24"/>
        </w:rPr>
        <w:t>The DSL will ensure that staff members are made aware of any amendments to policies and procedures.</w:t>
      </w:r>
    </w:p>
    <w:p w14:paraId="670DF67F" w14:textId="77777777" w:rsidR="008732AD" w:rsidRPr="0006053C" w:rsidRDefault="008732AD" w:rsidP="008732AD">
      <w:pPr>
        <w:ind w:left="0"/>
        <w:rPr>
          <w:rFonts w:ascii="Arial" w:hAnsi="Arial" w:cs="Arial"/>
          <w:b/>
          <w:bCs/>
          <w:sz w:val="24"/>
          <w:szCs w:val="24"/>
        </w:rPr>
      </w:pPr>
    </w:p>
    <w:p w14:paraId="763702C3" w14:textId="77777777" w:rsidR="008732AD" w:rsidRPr="0006053C" w:rsidRDefault="008732AD" w:rsidP="008732AD">
      <w:pPr>
        <w:ind w:left="0"/>
        <w:rPr>
          <w:rFonts w:ascii="Arial" w:hAnsi="Arial" w:cs="Arial"/>
          <w:b/>
          <w:bCs/>
          <w:sz w:val="24"/>
          <w:szCs w:val="24"/>
          <w:u w:val="single"/>
        </w:rPr>
      </w:pPr>
      <w:r w:rsidRPr="0006053C">
        <w:rPr>
          <w:rFonts w:ascii="Arial" w:hAnsi="Arial" w:cs="Arial"/>
          <w:b/>
          <w:bCs/>
          <w:sz w:val="24"/>
          <w:szCs w:val="24"/>
          <w:u w:val="single"/>
        </w:rPr>
        <w:t>LINKED POLICES AND PROCEDURES</w:t>
      </w:r>
    </w:p>
    <w:p w14:paraId="01E3D9D9" w14:textId="77777777" w:rsidR="004B3EC9" w:rsidRPr="0006053C" w:rsidRDefault="004B3EC9" w:rsidP="008732AD">
      <w:pPr>
        <w:ind w:left="0"/>
        <w:rPr>
          <w:rFonts w:ascii="Arial" w:hAnsi="Arial" w:cs="Arial"/>
          <w:b/>
          <w:bCs/>
          <w:sz w:val="24"/>
          <w:szCs w:val="24"/>
        </w:rPr>
      </w:pPr>
    </w:p>
    <w:p w14:paraId="3771E914" w14:textId="77777777" w:rsidR="008732AD" w:rsidRPr="0006053C" w:rsidRDefault="008732AD" w:rsidP="008732AD">
      <w:pPr>
        <w:ind w:left="0"/>
        <w:rPr>
          <w:rFonts w:ascii="Arial" w:hAnsi="Arial" w:cs="Arial"/>
          <w:b/>
          <w:bCs/>
          <w:sz w:val="24"/>
          <w:szCs w:val="24"/>
        </w:rPr>
      </w:pPr>
      <w:r w:rsidRPr="0006053C">
        <w:rPr>
          <w:rFonts w:ascii="Arial" w:hAnsi="Arial" w:cs="Arial"/>
          <w:b/>
          <w:bCs/>
          <w:sz w:val="24"/>
          <w:szCs w:val="24"/>
        </w:rPr>
        <w:t>The following policies and procedures are relevant for the child protection and safeguarding policy and procedures.</w:t>
      </w:r>
    </w:p>
    <w:p w14:paraId="11DEF790" w14:textId="77777777" w:rsidR="00BF12E0" w:rsidRPr="0006053C" w:rsidRDefault="00BF12E0" w:rsidP="008732AD">
      <w:pPr>
        <w:ind w:left="0"/>
        <w:rPr>
          <w:rFonts w:ascii="Arial" w:hAnsi="Arial" w:cs="Arial"/>
          <w:b/>
          <w:bCs/>
          <w:sz w:val="24"/>
          <w:szCs w:val="24"/>
        </w:rPr>
      </w:pPr>
    </w:p>
    <w:p w14:paraId="28077005"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Administration of Medicines Policy</w:t>
      </w:r>
    </w:p>
    <w:p w14:paraId="7BA204E5" w14:textId="44D6DA5E" w:rsidR="00BF12E0" w:rsidRPr="0006053C" w:rsidRDefault="00BF12E0" w:rsidP="008732AD">
      <w:pPr>
        <w:numPr>
          <w:ilvl w:val="0"/>
          <w:numId w:val="37"/>
        </w:numPr>
        <w:rPr>
          <w:rFonts w:ascii="Arial" w:hAnsi="Arial" w:cs="Arial"/>
          <w:sz w:val="24"/>
          <w:szCs w:val="24"/>
        </w:rPr>
      </w:pPr>
      <w:r w:rsidRPr="0006053C">
        <w:rPr>
          <w:rFonts w:ascii="Arial" w:hAnsi="Arial" w:cs="Arial"/>
          <w:sz w:val="24"/>
          <w:szCs w:val="24"/>
        </w:rPr>
        <w:t>First Aid Policy</w:t>
      </w:r>
    </w:p>
    <w:p w14:paraId="40613BCB"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Behaviour and Anti-Bullying Policy</w:t>
      </w:r>
    </w:p>
    <w:p w14:paraId="6D3FBBA0"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Attendance &amp; Punctuality Policy</w:t>
      </w:r>
      <w:bookmarkStart w:id="0" w:name="_GoBack"/>
      <w:bookmarkEnd w:id="0"/>
    </w:p>
    <w:p w14:paraId="410DE402"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Children Missing from Education Policy and Procedures</w:t>
      </w:r>
    </w:p>
    <w:p w14:paraId="4CF0F65E"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Complaints procedure</w:t>
      </w:r>
    </w:p>
    <w:p w14:paraId="53286597"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E-safety Policy</w:t>
      </w:r>
    </w:p>
    <w:p w14:paraId="4FCE2BD8"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Equalities Policy</w:t>
      </w:r>
    </w:p>
    <w:p w14:paraId="3374DD14" w14:textId="1D290C7C"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Health and Safety Policy and risk assessments</w:t>
      </w:r>
    </w:p>
    <w:p w14:paraId="2552196A"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ICT Acceptable Use Policy</w:t>
      </w:r>
    </w:p>
    <w:p w14:paraId="59A5C67B" w14:textId="4AD0C2CC"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 xml:space="preserve">Educational Visits Policy </w:t>
      </w:r>
    </w:p>
    <w:p w14:paraId="47BC47C2"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Physical Education Policy</w:t>
      </w:r>
    </w:p>
    <w:p w14:paraId="1D19A69C"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Physical Intervention Policy and Guidance</w:t>
      </w:r>
    </w:p>
    <w:p w14:paraId="7C196CEF"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PSHE Policy</w:t>
      </w:r>
    </w:p>
    <w:p w14:paraId="76750ADA"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Photography and Video Policy</w:t>
      </w:r>
    </w:p>
    <w:p w14:paraId="032E3B1F"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Recruitment and Selection Policy and procedures</w:t>
      </w:r>
    </w:p>
    <w:p w14:paraId="1F9EB35C"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Teachers’ Standards, Department for Education guidance available on</w:t>
      </w:r>
      <w:r w:rsidRPr="0006053C">
        <w:rPr>
          <w:rFonts w:ascii="Arial" w:hAnsi="Arial" w:cs="Arial"/>
          <w:sz w:val="24"/>
          <w:szCs w:val="24"/>
        </w:rPr>
        <w:tab/>
      </w:r>
      <w:hyperlink r:id="rId17">
        <w:r w:rsidRPr="0006053C">
          <w:rPr>
            <w:rStyle w:val="Hyperlink"/>
            <w:rFonts w:ascii="Arial" w:hAnsi="Arial" w:cs="Arial"/>
            <w:color w:val="auto"/>
            <w:sz w:val="24"/>
            <w:szCs w:val="24"/>
          </w:rPr>
          <w:t>GOV.UK website</w:t>
        </w:r>
      </w:hyperlink>
    </w:p>
    <w:p w14:paraId="26539283"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Sex and Relationship Education Policy</w:t>
      </w:r>
    </w:p>
    <w:p w14:paraId="6F287E02"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Social Media Policy</w:t>
      </w:r>
    </w:p>
    <w:p w14:paraId="7F770B6F"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Special Educational Needs and Disabilities Report</w:t>
      </w:r>
    </w:p>
    <w:p w14:paraId="14FE9325" w14:textId="77777777" w:rsidR="008732AD" w:rsidRPr="0006053C" w:rsidRDefault="008732AD" w:rsidP="008732AD">
      <w:pPr>
        <w:numPr>
          <w:ilvl w:val="0"/>
          <w:numId w:val="37"/>
        </w:numPr>
        <w:rPr>
          <w:rFonts w:ascii="Arial" w:hAnsi="Arial" w:cs="Arial"/>
          <w:sz w:val="24"/>
          <w:szCs w:val="24"/>
        </w:rPr>
      </w:pPr>
      <w:r w:rsidRPr="0006053C">
        <w:rPr>
          <w:rFonts w:ascii="Arial" w:hAnsi="Arial" w:cs="Arial"/>
          <w:sz w:val="24"/>
          <w:szCs w:val="24"/>
        </w:rPr>
        <w:t>Staff Code of Conduct</w:t>
      </w:r>
    </w:p>
    <w:p w14:paraId="74F4996B" w14:textId="754E753E" w:rsidR="004B3EC9" w:rsidRPr="0006053C" w:rsidRDefault="004B3EC9" w:rsidP="008732AD">
      <w:pPr>
        <w:numPr>
          <w:ilvl w:val="0"/>
          <w:numId w:val="37"/>
        </w:numPr>
        <w:rPr>
          <w:rFonts w:ascii="Arial" w:hAnsi="Arial" w:cs="Arial"/>
          <w:sz w:val="24"/>
          <w:szCs w:val="24"/>
        </w:rPr>
      </w:pPr>
      <w:r w:rsidRPr="0006053C">
        <w:rPr>
          <w:rFonts w:ascii="Arial" w:hAnsi="Arial" w:cs="Arial"/>
          <w:sz w:val="24"/>
          <w:szCs w:val="24"/>
        </w:rPr>
        <w:t>Lost Child Policy</w:t>
      </w:r>
    </w:p>
    <w:p w14:paraId="5DF4B911" w14:textId="2A996B03" w:rsidR="00C8526E" w:rsidRPr="0006053C" w:rsidRDefault="00C8526E" w:rsidP="008732AD">
      <w:pPr>
        <w:numPr>
          <w:ilvl w:val="0"/>
          <w:numId w:val="37"/>
        </w:numPr>
        <w:rPr>
          <w:rFonts w:ascii="Arial" w:hAnsi="Arial" w:cs="Arial"/>
          <w:sz w:val="24"/>
          <w:szCs w:val="24"/>
        </w:rPr>
      </w:pPr>
      <w:r w:rsidRPr="0006053C">
        <w:rPr>
          <w:rFonts w:ascii="Arial" w:hAnsi="Arial" w:cs="Arial"/>
          <w:sz w:val="24"/>
          <w:szCs w:val="24"/>
        </w:rPr>
        <w:t>Intimate Care</w:t>
      </w:r>
    </w:p>
    <w:p w14:paraId="32976842" w14:textId="5AAB09D6" w:rsidR="00115FB4" w:rsidRPr="0006053C" w:rsidRDefault="00115FB4" w:rsidP="00C8526E">
      <w:pPr>
        <w:ind w:left="0"/>
        <w:rPr>
          <w:rFonts w:ascii="Arial" w:hAnsi="Arial" w:cs="Arial"/>
          <w:sz w:val="24"/>
          <w:szCs w:val="24"/>
        </w:rPr>
      </w:pPr>
    </w:p>
    <w:sectPr w:rsidR="00115FB4" w:rsidRPr="0006053C" w:rsidSect="00A76BE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8189B" w14:textId="77777777" w:rsidR="006940A9" w:rsidRDefault="006940A9" w:rsidP="003438E2">
      <w:r>
        <w:separator/>
      </w:r>
    </w:p>
  </w:endnote>
  <w:endnote w:type="continuationSeparator" w:id="0">
    <w:p w14:paraId="3BEC2EB9" w14:textId="77777777" w:rsidR="006940A9" w:rsidRDefault="006940A9" w:rsidP="0034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782098"/>
      <w:docPartObj>
        <w:docPartGallery w:val="Page Numbers (Bottom of Page)"/>
        <w:docPartUnique/>
      </w:docPartObj>
    </w:sdtPr>
    <w:sdtEndPr>
      <w:rPr>
        <w:noProof/>
      </w:rPr>
    </w:sdtEndPr>
    <w:sdtContent>
      <w:p w14:paraId="176552BE" w14:textId="0BC1B45F" w:rsidR="0006053C" w:rsidRDefault="00060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311D12" w14:textId="77777777" w:rsidR="0006053C" w:rsidRDefault="0006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38A33" w14:textId="77777777" w:rsidR="006940A9" w:rsidRDefault="006940A9" w:rsidP="003438E2">
      <w:r>
        <w:separator/>
      </w:r>
    </w:p>
  </w:footnote>
  <w:footnote w:type="continuationSeparator" w:id="0">
    <w:p w14:paraId="6BBB0093" w14:textId="77777777" w:rsidR="006940A9" w:rsidRDefault="006940A9" w:rsidP="0034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B181" w14:textId="77777777" w:rsidR="0006053C" w:rsidRDefault="0006053C" w:rsidP="0006053C">
    <w:pPr>
      <w:ind w:left="0"/>
      <w:jc w:val="center"/>
      <w:rPr>
        <w:b/>
        <w:bCs/>
        <w:sz w:val="20"/>
        <w:szCs w:val="20"/>
      </w:rPr>
    </w:pPr>
  </w:p>
  <w:p w14:paraId="00C2771A" w14:textId="6C9893E5" w:rsidR="0006053C" w:rsidRPr="0006053C" w:rsidRDefault="0006053C" w:rsidP="0006053C">
    <w:pPr>
      <w:ind w:left="0"/>
      <w:jc w:val="center"/>
      <w:rPr>
        <w:rFonts w:ascii="Arial" w:hAnsi="Arial" w:cs="Arial"/>
        <w:bCs/>
        <w:sz w:val="20"/>
        <w:szCs w:val="20"/>
      </w:rPr>
    </w:pPr>
    <w:r w:rsidRPr="0006053C">
      <w:rPr>
        <w:rFonts w:ascii="Arial" w:hAnsi="Arial" w:cs="Arial"/>
        <w:bCs/>
        <w:sz w:val="20"/>
        <w:szCs w:val="20"/>
      </w:rPr>
      <w:t>Child Protection and Safeguarding Policy September 2025: Gamesley Primary School and Nursery</w:t>
    </w:r>
  </w:p>
  <w:p w14:paraId="64FC9FB4" w14:textId="77777777" w:rsidR="0006053C" w:rsidRPr="0006053C" w:rsidRDefault="0006053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3E9"/>
    <w:multiLevelType w:val="hybridMultilevel"/>
    <w:tmpl w:val="A620899E"/>
    <w:lvl w:ilvl="0" w:tplc="D556F562">
      <w:numFmt w:val="bullet"/>
      <w:lvlText w:val=""/>
      <w:lvlJc w:val="left"/>
      <w:pPr>
        <w:ind w:left="502" w:hanging="360"/>
      </w:pPr>
      <w:rPr>
        <w:rFonts w:ascii="Symbol" w:eastAsia="Symbol" w:hAnsi="Symbol" w:cs="Symbol" w:hint="default"/>
        <w:b w:val="0"/>
        <w:bCs w:val="0"/>
        <w:i w:val="0"/>
        <w:iCs w:val="0"/>
        <w:spacing w:val="0"/>
        <w:w w:val="99"/>
        <w:sz w:val="22"/>
        <w:szCs w:val="22"/>
        <w:lang w:val="en-US" w:eastAsia="en-US" w:bidi="ar-SA"/>
      </w:rPr>
    </w:lvl>
    <w:lvl w:ilvl="1" w:tplc="3BB26E94">
      <w:numFmt w:val="bullet"/>
      <w:lvlText w:val="•"/>
      <w:lvlJc w:val="left"/>
      <w:pPr>
        <w:ind w:left="2639" w:hanging="360"/>
      </w:pPr>
      <w:rPr>
        <w:rFonts w:hint="default"/>
        <w:lang w:val="en-US" w:eastAsia="en-US" w:bidi="ar-SA"/>
      </w:rPr>
    </w:lvl>
    <w:lvl w:ilvl="2" w:tplc="C2581CD2">
      <w:numFmt w:val="bullet"/>
      <w:lvlText w:val="•"/>
      <w:lvlJc w:val="left"/>
      <w:pPr>
        <w:ind w:left="3559" w:hanging="360"/>
      </w:pPr>
      <w:rPr>
        <w:rFonts w:hint="default"/>
        <w:lang w:val="en-US" w:eastAsia="en-US" w:bidi="ar-SA"/>
      </w:rPr>
    </w:lvl>
    <w:lvl w:ilvl="3" w:tplc="E4CE722C">
      <w:numFmt w:val="bullet"/>
      <w:lvlText w:val="•"/>
      <w:lvlJc w:val="left"/>
      <w:pPr>
        <w:ind w:left="4478" w:hanging="360"/>
      </w:pPr>
      <w:rPr>
        <w:rFonts w:hint="default"/>
        <w:lang w:val="en-US" w:eastAsia="en-US" w:bidi="ar-SA"/>
      </w:rPr>
    </w:lvl>
    <w:lvl w:ilvl="4" w:tplc="90384DEE">
      <w:numFmt w:val="bullet"/>
      <w:lvlText w:val="•"/>
      <w:lvlJc w:val="left"/>
      <w:pPr>
        <w:ind w:left="5398" w:hanging="360"/>
      </w:pPr>
      <w:rPr>
        <w:rFonts w:hint="default"/>
        <w:lang w:val="en-US" w:eastAsia="en-US" w:bidi="ar-SA"/>
      </w:rPr>
    </w:lvl>
    <w:lvl w:ilvl="5" w:tplc="F9E8F0B4">
      <w:numFmt w:val="bullet"/>
      <w:lvlText w:val="•"/>
      <w:lvlJc w:val="left"/>
      <w:pPr>
        <w:ind w:left="6317" w:hanging="360"/>
      </w:pPr>
      <w:rPr>
        <w:rFonts w:hint="default"/>
        <w:lang w:val="en-US" w:eastAsia="en-US" w:bidi="ar-SA"/>
      </w:rPr>
    </w:lvl>
    <w:lvl w:ilvl="6" w:tplc="EC1C9184">
      <w:numFmt w:val="bullet"/>
      <w:lvlText w:val="•"/>
      <w:lvlJc w:val="left"/>
      <w:pPr>
        <w:ind w:left="7237" w:hanging="360"/>
      </w:pPr>
      <w:rPr>
        <w:rFonts w:hint="default"/>
        <w:lang w:val="en-US" w:eastAsia="en-US" w:bidi="ar-SA"/>
      </w:rPr>
    </w:lvl>
    <w:lvl w:ilvl="7" w:tplc="1B84F2B2">
      <w:numFmt w:val="bullet"/>
      <w:lvlText w:val="•"/>
      <w:lvlJc w:val="left"/>
      <w:pPr>
        <w:ind w:left="8156" w:hanging="360"/>
      </w:pPr>
      <w:rPr>
        <w:rFonts w:hint="default"/>
        <w:lang w:val="en-US" w:eastAsia="en-US" w:bidi="ar-SA"/>
      </w:rPr>
    </w:lvl>
    <w:lvl w:ilvl="8" w:tplc="44B43F1E">
      <w:numFmt w:val="bullet"/>
      <w:lvlText w:val="•"/>
      <w:lvlJc w:val="left"/>
      <w:pPr>
        <w:ind w:left="9076" w:hanging="360"/>
      </w:pPr>
      <w:rPr>
        <w:rFonts w:hint="default"/>
        <w:lang w:val="en-US" w:eastAsia="en-US" w:bidi="ar-SA"/>
      </w:rPr>
    </w:lvl>
  </w:abstractNum>
  <w:abstractNum w:abstractNumId="1" w15:restartNumberingAfterBreak="0">
    <w:nsid w:val="0A86650F"/>
    <w:multiLevelType w:val="hybridMultilevel"/>
    <w:tmpl w:val="5CE2BECC"/>
    <w:lvl w:ilvl="0" w:tplc="0BB6929A">
      <w:start w:val="1"/>
      <w:numFmt w:val="decimal"/>
      <w:lvlText w:val="%1."/>
      <w:lvlJc w:val="left"/>
      <w:pPr>
        <w:ind w:left="2184" w:hanging="360"/>
      </w:pPr>
      <w:rPr>
        <w:rFonts w:ascii="Arial MT" w:eastAsia="Arial MT" w:hAnsi="Arial MT" w:cs="Arial MT" w:hint="default"/>
        <w:b w:val="0"/>
        <w:bCs w:val="0"/>
        <w:i w:val="0"/>
        <w:iCs w:val="0"/>
        <w:spacing w:val="0"/>
        <w:w w:val="82"/>
        <w:sz w:val="22"/>
        <w:szCs w:val="22"/>
        <w:lang w:val="en-US" w:eastAsia="en-US" w:bidi="ar-SA"/>
      </w:rPr>
    </w:lvl>
    <w:lvl w:ilvl="1" w:tplc="C17C6E2A">
      <w:numFmt w:val="bullet"/>
      <w:lvlText w:val="•"/>
      <w:lvlJc w:val="left"/>
      <w:pPr>
        <w:ind w:left="3053" w:hanging="360"/>
      </w:pPr>
      <w:rPr>
        <w:rFonts w:hint="default"/>
        <w:lang w:val="en-US" w:eastAsia="en-US" w:bidi="ar-SA"/>
      </w:rPr>
    </w:lvl>
    <w:lvl w:ilvl="2" w:tplc="C2969996">
      <w:numFmt w:val="bullet"/>
      <w:lvlText w:val="•"/>
      <w:lvlJc w:val="left"/>
      <w:pPr>
        <w:ind w:left="3927" w:hanging="360"/>
      </w:pPr>
      <w:rPr>
        <w:rFonts w:hint="default"/>
        <w:lang w:val="en-US" w:eastAsia="en-US" w:bidi="ar-SA"/>
      </w:rPr>
    </w:lvl>
    <w:lvl w:ilvl="3" w:tplc="AF9EC428">
      <w:numFmt w:val="bullet"/>
      <w:lvlText w:val="•"/>
      <w:lvlJc w:val="left"/>
      <w:pPr>
        <w:ind w:left="4800" w:hanging="360"/>
      </w:pPr>
      <w:rPr>
        <w:rFonts w:hint="default"/>
        <w:lang w:val="en-US" w:eastAsia="en-US" w:bidi="ar-SA"/>
      </w:rPr>
    </w:lvl>
    <w:lvl w:ilvl="4" w:tplc="B5FE65AA">
      <w:numFmt w:val="bullet"/>
      <w:lvlText w:val="•"/>
      <w:lvlJc w:val="left"/>
      <w:pPr>
        <w:ind w:left="5674" w:hanging="360"/>
      </w:pPr>
      <w:rPr>
        <w:rFonts w:hint="default"/>
        <w:lang w:val="en-US" w:eastAsia="en-US" w:bidi="ar-SA"/>
      </w:rPr>
    </w:lvl>
    <w:lvl w:ilvl="5" w:tplc="B2422388">
      <w:numFmt w:val="bullet"/>
      <w:lvlText w:val="•"/>
      <w:lvlJc w:val="left"/>
      <w:pPr>
        <w:ind w:left="6547" w:hanging="360"/>
      </w:pPr>
      <w:rPr>
        <w:rFonts w:hint="default"/>
        <w:lang w:val="en-US" w:eastAsia="en-US" w:bidi="ar-SA"/>
      </w:rPr>
    </w:lvl>
    <w:lvl w:ilvl="6" w:tplc="70ACF05C">
      <w:numFmt w:val="bullet"/>
      <w:lvlText w:val="•"/>
      <w:lvlJc w:val="left"/>
      <w:pPr>
        <w:ind w:left="7421" w:hanging="360"/>
      </w:pPr>
      <w:rPr>
        <w:rFonts w:hint="default"/>
        <w:lang w:val="en-US" w:eastAsia="en-US" w:bidi="ar-SA"/>
      </w:rPr>
    </w:lvl>
    <w:lvl w:ilvl="7" w:tplc="8A7C17E6">
      <w:numFmt w:val="bullet"/>
      <w:lvlText w:val="•"/>
      <w:lvlJc w:val="left"/>
      <w:pPr>
        <w:ind w:left="8294" w:hanging="360"/>
      </w:pPr>
      <w:rPr>
        <w:rFonts w:hint="default"/>
        <w:lang w:val="en-US" w:eastAsia="en-US" w:bidi="ar-SA"/>
      </w:rPr>
    </w:lvl>
    <w:lvl w:ilvl="8" w:tplc="3008058E">
      <w:numFmt w:val="bullet"/>
      <w:lvlText w:val="•"/>
      <w:lvlJc w:val="left"/>
      <w:pPr>
        <w:ind w:left="9168" w:hanging="360"/>
      </w:pPr>
      <w:rPr>
        <w:rFonts w:hint="default"/>
        <w:lang w:val="en-US" w:eastAsia="en-US" w:bidi="ar-SA"/>
      </w:rPr>
    </w:lvl>
  </w:abstractNum>
  <w:abstractNum w:abstractNumId="2" w15:restartNumberingAfterBreak="0">
    <w:nsid w:val="0A8845AA"/>
    <w:multiLevelType w:val="hybridMultilevel"/>
    <w:tmpl w:val="AC384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D4F9D"/>
    <w:multiLevelType w:val="hybridMultilevel"/>
    <w:tmpl w:val="E42C00BC"/>
    <w:lvl w:ilvl="0" w:tplc="67BAABA0">
      <w:numFmt w:val="bullet"/>
      <w:lvlText w:val=""/>
      <w:lvlJc w:val="left"/>
      <w:pPr>
        <w:ind w:left="2172" w:hanging="360"/>
      </w:pPr>
      <w:rPr>
        <w:rFonts w:ascii="Symbol" w:eastAsia="Symbol" w:hAnsi="Symbol" w:cs="Symbol" w:hint="default"/>
        <w:b w:val="0"/>
        <w:bCs w:val="0"/>
        <w:i w:val="0"/>
        <w:iCs w:val="0"/>
        <w:spacing w:val="0"/>
        <w:w w:val="100"/>
        <w:sz w:val="22"/>
        <w:szCs w:val="22"/>
        <w:lang w:val="en-US" w:eastAsia="en-US" w:bidi="ar-SA"/>
      </w:rPr>
    </w:lvl>
    <w:lvl w:ilvl="1" w:tplc="C3A8928E">
      <w:numFmt w:val="bullet"/>
      <w:lvlText w:val="•"/>
      <w:lvlJc w:val="left"/>
      <w:pPr>
        <w:ind w:left="3053" w:hanging="360"/>
      </w:pPr>
      <w:rPr>
        <w:rFonts w:hint="default"/>
        <w:lang w:val="en-US" w:eastAsia="en-US" w:bidi="ar-SA"/>
      </w:rPr>
    </w:lvl>
    <w:lvl w:ilvl="2" w:tplc="CA141832">
      <w:numFmt w:val="bullet"/>
      <w:lvlText w:val="•"/>
      <w:lvlJc w:val="left"/>
      <w:pPr>
        <w:ind w:left="3927" w:hanging="360"/>
      </w:pPr>
      <w:rPr>
        <w:rFonts w:hint="default"/>
        <w:lang w:val="en-US" w:eastAsia="en-US" w:bidi="ar-SA"/>
      </w:rPr>
    </w:lvl>
    <w:lvl w:ilvl="3" w:tplc="A2784D58">
      <w:numFmt w:val="bullet"/>
      <w:lvlText w:val="•"/>
      <w:lvlJc w:val="left"/>
      <w:pPr>
        <w:ind w:left="4800" w:hanging="360"/>
      </w:pPr>
      <w:rPr>
        <w:rFonts w:hint="default"/>
        <w:lang w:val="en-US" w:eastAsia="en-US" w:bidi="ar-SA"/>
      </w:rPr>
    </w:lvl>
    <w:lvl w:ilvl="4" w:tplc="8018AB5C">
      <w:numFmt w:val="bullet"/>
      <w:lvlText w:val="•"/>
      <w:lvlJc w:val="left"/>
      <w:pPr>
        <w:ind w:left="5674" w:hanging="360"/>
      </w:pPr>
      <w:rPr>
        <w:rFonts w:hint="default"/>
        <w:lang w:val="en-US" w:eastAsia="en-US" w:bidi="ar-SA"/>
      </w:rPr>
    </w:lvl>
    <w:lvl w:ilvl="5" w:tplc="57FA70A6">
      <w:numFmt w:val="bullet"/>
      <w:lvlText w:val="•"/>
      <w:lvlJc w:val="left"/>
      <w:pPr>
        <w:ind w:left="6547" w:hanging="360"/>
      </w:pPr>
      <w:rPr>
        <w:rFonts w:hint="default"/>
        <w:lang w:val="en-US" w:eastAsia="en-US" w:bidi="ar-SA"/>
      </w:rPr>
    </w:lvl>
    <w:lvl w:ilvl="6" w:tplc="EB000C16">
      <w:numFmt w:val="bullet"/>
      <w:lvlText w:val="•"/>
      <w:lvlJc w:val="left"/>
      <w:pPr>
        <w:ind w:left="7421" w:hanging="360"/>
      </w:pPr>
      <w:rPr>
        <w:rFonts w:hint="default"/>
        <w:lang w:val="en-US" w:eastAsia="en-US" w:bidi="ar-SA"/>
      </w:rPr>
    </w:lvl>
    <w:lvl w:ilvl="7" w:tplc="21284A44">
      <w:numFmt w:val="bullet"/>
      <w:lvlText w:val="•"/>
      <w:lvlJc w:val="left"/>
      <w:pPr>
        <w:ind w:left="8294" w:hanging="360"/>
      </w:pPr>
      <w:rPr>
        <w:rFonts w:hint="default"/>
        <w:lang w:val="en-US" w:eastAsia="en-US" w:bidi="ar-SA"/>
      </w:rPr>
    </w:lvl>
    <w:lvl w:ilvl="8" w:tplc="9E549290">
      <w:numFmt w:val="bullet"/>
      <w:lvlText w:val="•"/>
      <w:lvlJc w:val="left"/>
      <w:pPr>
        <w:ind w:left="9168" w:hanging="360"/>
      </w:pPr>
      <w:rPr>
        <w:rFonts w:hint="default"/>
        <w:lang w:val="en-US" w:eastAsia="en-US" w:bidi="ar-SA"/>
      </w:rPr>
    </w:lvl>
  </w:abstractNum>
  <w:abstractNum w:abstractNumId="4" w15:restartNumberingAfterBreak="0">
    <w:nsid w:val="101C3AA3"/>
    <w:multiLevelType w:val="hybridMultilevel"/>
    <w:tmpl w:val="A09C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C5E43"/>
    <w:multiLevelType w:val="hybridMultilevel"/>
    <w:tmpl w:val="5A6C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538C9"/>
    <w:multiLevelType w:val="hybridMultilevel"/>
    <w:tmpl w:val="A200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624"/>
    <w:multiLevelType w:val="hybridMultilevel"/>
    <w:tmpl w:val="7DF8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B0C61"/>
    <w:multiLevelType w:val="hybridMultilevel"/>
    <w:tmpl w:val="7824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F3B31"/>
    <w:multiLevelType w:val="hybridMultilevel"/>
    <w:tmpl w:val="48F442F2"/>
    <w:lvl w:ilvl="0" w:tplc="8E4EB10A">
      <w:start w:val="1"/>
      <w:numFmt w:val="decimal"/>
      <w:lvlText w:val="%1."/>
      <w:lvlJc w:val="left"/>
      <w:pPr>
        <w:ind w:left="732" w:hanging="361"/>
      </w:pPr>
      <w:rPr>
        <w:rFonts w:ascii="Arial" w:eastAsia="Arial" w:hAnsi="Arial" w:cs="Arial" w:hint="default"/>
        <w:b/>
        <w:bCs/>
        <w:i w:val="0"/>
        <w:iCs w:val="0"/>
        <w:spacing w:val="0"/>
        <w:w w:val="82"/>
        <w:sz w:val="22"/>
        <w:szCs w:val="22"/>
        <w:lang w:val="en-US" w:eastAsia="en-US" w:bidi="ar-SA"/>
      </w:rPr>
    </w:lvl>
    <w:lvl w:ilvl="1" w:tplc="44968B54">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2" w:tplc="BB006808">
      <w:numFmt w:val="bullet"/>
      <w:lvlText w:val="•"/>
      <w:lvlJc w:val="left"/>
      <w:pPr>
        <w:ind w:left="2190" w:hanging="360"/>
      </w:pPr>
      <w:rPr>
        <w:rFonts w:hint="default"/>
        <w:lang w:val="en-US" w:eastAsia="en-US" w:bidi="ar-SA"/>
      </w:rPr>
    </w:lvl>
    <w:lvl w:ilvl="3" w:tplc="54D4DB90">
      <w:numFmt w:val="bullet"/>
      <w:lvlText w:val="•"/>
      <w:lvlJc w:val="left"/>
      <w:pPr>
        <w:ind w:left="3281" w:hanging="360"/>
      </w:pPr>
      <w:rPr>
        <w:rFonts w:hint="default"/>
        <w:lang w:val="en-US" w:eastAsia="en-US" w:bidi="ar-SA"/>
      </w:rPr>
    </w:lvl>
    <w:lvl w:ilvl="4" w:tplc="CA28ECDC">
      <w:numFmt w:val="bullet"/>
      <w:lvlText w:val="•"/>
      <w:lvlJc w:val="left"/>
      <w:pPr>
        <w:ind w:left="4371" w:hanging="360"/>
      </w:pPr>
      <w:rPr>
        <w:rFonts w:hint="default"/>
        <w:lang w:val="en-US" w:eastAsia="en-US" w:bidi="ar-SA"/>
      </w:rPr>
    </w:lvl>
    <w:lvl w:ilvl="5" w:tplc="46D27998">
      <w:numFmt w:val="bullet"/>
      <w:lvlText w:val="•"/>
      <w:lvlJc w:val="left"/>
      <w:pPr>
        <w:ind w:left="5462" w:hanging="360"/>
      </w:pPr>
      <w:rPr>
        <w:rFonts w:hint="default"/>
        <w:lang w:val="en-US" w:eastAsia="en-US" w:bidi="ar-SA"/>
      </w:rPr>
    </w:lvl>
    <w:lvl w:ilvl="6" w:tplc="53B26D5A">
      <w:numFmt w:val="bullet"/>
      <w:lvlText w:val="•"/>
      <w:lvlJc w:val="left"/>
      <w:pPr>
        <w:ind w:left="6553" w:hanging="360"/>
      </w:pPr>
      <w:rPr>
        <w:rFonts w:hint="default"/>
        <w:lang w:val="en-US" w:eastAsia="en-US" w:bidi="ar-SA"/>
      </w:rPr>
    </w:lvl>
    <w:lvl w:ilvl="7" w:tplc="A73C2EF4">
      <w:numFmt w:val="bullet"/>
      <w:lvlText w:val="•"/>
      <w:lvlJc w:val="left"/>
      <w:pPr>
        <w:ind w:left="7643" w:hanging="360"/>
      </w:pPr>
      <w:rPr>
        <w:rFonts w:hint="default"/>
        <w:lang w:val="en-US" w:eastAsia="en-US" w:bidi="ar-SA"/>
      </w:rPr>
    </w:lvl>
    <w:lvl w:ilvl="8" w:tplc="D4066370">
      <w:numFmt w:val="bullet"/>
      <w:lvlText w:val="•"/>
      <w:lvlJc w:val="left"/>
      <w:pPr>
        <w:ind w:left="8734" w:hanging="360"/>
      </w:pPr>
      <w:rPr>
        <w:rFonts w:hint="default"/>
        <w:lang w:val="en-US" w:eastAsia="en-US" w:bidi="ar-SA"/>
      </w:rPr>
    </w:lvl>
  </w:abstractNum>
  <w:abstractNum w:abstractNumId="10" w15:restartNumberingAfterBreak="0">
    <w:nsid w:val="238A258C"/>
    <w:multiLevelType w:val="hybridMultilevel"/>
    <w:tmpl w:val="B6CC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2093"/>
    <w:multiLevelType w:val="hybridMultilevel"/>
    <w:tmpl w:val="9B2C6F1C"/>
    <w:lvl w:ilvl="0" w:tplc="E5EC326E">
      <w:numFmt w:val="bullet"/>
      <w:lvlText w:val="•"/>
      <w:lvlJc w:val="left"/>
      <w:pPr>
        <w:ind w:left="1452" w:hanging="113"/>
      </w:pPr>
      <w:rPr>
        <w:rFonts w:ascii="Arial MT" w:eastAsia="Arial MT" w:hAnsi="Arial MT" w:cs="Arial MT" w:hint="default"/>
        <w:b w:val="0"/>
        <w:bCs w:val="0"/>
        <w:i w:val="0"/>
        <w:iCs w:val="0"/>
        <w:spacing w:val="0"/>
        <w:w w:val="82"/>
        <w:sz w:val="22"/>
        <w:szCs w:val="22"/>
        <w:lang w:val="en-US" w:eastAsia="en-US" w:bidi="ar-SA"/>
      </w:rPr>
    </w:lvl>
    <w:lvl w:ilvl="1" w:tplc="0756AE1C">
      <w:numFmt w:val="bullet"/>
      <w:lvlText w:val=""/>
      <w:lvlJc w:val="left"/>
      <w:pPr>
        <w:ind w:left="2172" w:hanging="360"/>
      </w:pPr>
      <w:rPr>
        <w:rFonts w:ascii="Symbol" w:eastAsia="Symbol" w:hAnsi="Symbol" w:cs="Symbol" w:hint="default"/>
        <w:b w:val="0"/>
        <w:bCs w:val="0"/>
        <w:i w:val="0"/>
        <w:iCs w:val="0"/>
        <w:spacing w:val="0"/>
        <w:w w:val="100"/>
        <w:sz w:val="22"/>
        <w:szCs w:val="22"/>
        <w:lang w:val="en-US" w:eastAsia="en-US" w:bidi="ar-SA"/>
      </w:rPr>
    </w:lvl>
    <w:lvl w:ilvl="2" w:tplc="063A4770">
      <w:numFmt w:val="bullet"/>
      <w:lvlText w:val="•"/>
      <w:lvlJc w:val="left"/>
      <w:pPr>
        <w:ind w:left="3150" w:hanging="360"/>
      </w:pPr>
      <w:rPr>
        <w:rFonts w:hint="default"/>
        <w:lang w:val="en-US" w:eastAsia="en-US" w:bidi="ar-SA"/>
      </w:rPr>
    </w:lvl>
    <w:lvl w:ilvl="3" w:tplc="E794C2FE">
      <w:numFmt w:val="bullet"/>
      <w:lvlText w:val="•"/>
      <w:lvlJc w:val="left"/>
      <w:pPr>
        <w:ind w:left="4121" w:hanging="360"/>
      </w:pPr>
      <w:rPr>
        <w:rFonts w:hint="default"/>
        <w:lang w:val="en-US" w:eastAsia="en-US" w:bidi="ar-SA"/>
      </w:rPr>
    </w:lvl>
    <w:lvl w:ilvl="4" w:tplc="3CACF858">
      <w:numFmt w:val="bullet"/>
      <w:lvlText w:val="•"/>
      <w:lvlJc w:val="left"/>
      <w:pPr>
        <w:ind w:left="5091" w:hanging="360"/>
      </w:pPr>
      <w:rPr>
        <w:rFonts w:hint="default"/>
        <w:lang w:val="en-US" w:eastAsia="en-US" w:bidi="ar-SA"/>
      </w:rPr>
    </w:lvl>
    <w:lvl w:ilvl="5" w:tplc="ED880E2E">
      <w:numFmt w:val="bullet"/>
      <w:lvlText w:val="•"/>
      <w:lvlJc w:val="left"/>
      <w:pPr>
        <w:ind w:left="6062" w:hanging="360"/>
      </w:pPr>
      <w:rPr>
        <w:rFonts w:hint="default"/>
        <w:lang w:val="en-US" w:eastAsia="en-US" w:bidi="ar-SA"/>
      </w:rPr>
    </w:lvl>
    <w:lvl w:ilvl="6" w:tplc="7C0C5A2A">
      <w:numFmt w:val="bullet"/>
      <w:lvlText w:val="•"/>
      <w:lvlJc w:val="left"/>
      <w:pPr>
        <w:ind w:left="7033" w:hanging="360"/>
      </w:pPr>
      <w:rPr>
        <w:rFonts w:hint="default"/>
        <w:lang w:val="en-US" w:eastAsia="en-US" w:bidi="ar-SA"/>
      </w:rPr>
    </w:lvl>
    <w:lvl w:ilvl="7" w:tplc="72A48D68">
      <w:numFmt w:val="bullet"/>
      <w:lvlText w:val="•"/>
      <w:lvlJc w:val="left"/>
      <w:pPr>
        <w:ind w:left="8003" w:hanging="360"/>
      </w:pPr>
      <w:rPr>
        <w:rFonts w:hint="default"/>
        <w:lang w:val="en-US" w:eastAsia="en-US" w:bidi="ar-SA"/>
      </w:rPr>
    </w:lvl>
    <w:lvl w:ilvl="8" w:tplc="5414D80E">
      <w:numFmt w:val="bullet"/>
      <w:lvlText w:val="•"/>
      <w:lvlJc w:val="left"/>
      <w:pPr>
        <w:ind w:left="8974" w:hanging="360"/>
      </w:pPr>
      <w:rPr>
        <w:rFonts w:hint="default"/>
        <w:lang w:val="en-US" w:eastAsia="en-US" w:bidi="ar-SA"/>
      </w:rPr>
    </w:lvl>
  </w:abstractNum>
  <w:abstractNum w:abstractNumId="12" w15:restartNumberingAfterBreak="0">
    <w:nsid w:val="31D9125A"/>
    <w:multiLevelType w:val="hybridMultilevel"/>
    <w:tmpl w:val="7DC8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22EEE"/>
    <w:multiLevelType w:val="hybridMultilevel"/>
    <w:tmpl w:val="C15A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15446"/>
    <w:multiLevelType w:val="hybridMultilevel"/>
    <w:tmpl w:val="84CE596E"/>
    <w:lvl w:ilvl="0" w:tplc="344A80D2">
      <w:numFmt w:val="bullet"/>
      <w:lvlText w:val=""/>
      <w:lvlJc w:val="left"/>
      <w:pPr>
        <w:ind w:left="2172" w:hanging="360"/>
      </w:pPr>
      <w:rPr>
        <w:rFonts w:ascii="Symbol" w:eastAsia="Symbol" w:hAnsi="Symbol" w:cs="Symbol" w:hint="default"/>
        <w:b w:val="0"/>
        <w:bCs w:val="0"/>
        <w:i w:val="0"/>
        <w:iCs w:val="0"/>
        <w:spacing w:val="0"/>
        <w:w w:val="100"/>
        <w:sz w:val="22"/>
        <w:szCs w:val="22"/>
        <w:lang w:val="en-US" w:eastAsia="en-US" w:bidi="ar-SA"/>
      </w:rPr>
    </w:lvl>
    <w:lvl w:ilvl="1" w:tplc="570CE0BE">
      <w:numFmt w:val="bullet"/>
      <w:lvlText w:val="•"/>
      <w:lvlJc w:val="left"/>
      <w:pPr>
        <w:ind w:left="3053" w:hanging="360"/>
      </w:pPr>
      <w:rPr>
        <w:rFonts w:hint="default"/>
        <w:lang w:val="en-US" w:eastAsia="en-US" w:bidi="ar-SA"/>
      </w:rPr>
    </w:lvl>
    <w:lvl w:ilvl="2" w:tplc="7086496C">
      <w:numFmt w:val="bullet"/>
      <w:lvlText w:val="•"/>
      <w:lvlJc w:val="left"/>
      <w:pPr>
        <w:ind w:left="3927" w:hanging="360"/>
      </w:pPr>
      <w:rPr>
        <w:rFonts w:hint="default"/>
        <w:lang w:val="en-US" w:eastAsia="en-US" w:bidi="ar-SA"/>
      </w:rPr>
    </w:lvl>
    <w:lvl w:ilvl="3" w:tplc="2C589C4C">
      <w:numFmt w:val="bullet"/>
      <w:lvlText w:val="•"/>
      <w:lvlJc w:val="left"/>
      <w:pPr>
        <w:ind w:left="4800" w:hanging="360"/>
      </w:pPr>
      <w:rPr>
        <w:rFonts w:hint="default"/>
        <w:lang w:val="en-US" w:eastAsia="en-US" w:bidi="ar-SA"/>
      </w:rPr>
    </w:lvl>
    <w:lvl w:ilvl="4" w:tplc="B84846EA">
      <w:numFmt w:val="bullet"/>
      <w:lvlText w:val="•"/>
      <w:lvlJc w:val="left"/>
      <w:pPr>
        <w:ind w:left="5674" w:hanging="360"/>
      </w:pPr>
      <w:rPr>
        <w:rFonts w:hint="default"/>
        <w:lang w:val="en-US" w:eastAsia="en-US" w:bidi="ar-SA"/>
      </w:rPr>
    </w:lvl>
    <w:lvl w:ilvl="5" w:tplc="CA60522E">
      <w:numFmt w:val="bullet"/>
      <w:lvlText w:val="•"/>
      <w:lvlJc w:val="left"/>
      <w:pPr>
        <w:ind w:left="6547" w:hanging="360"/>
      </w:pPr>
      <w:rPr>
        <w:rFonts w:hint="default"/>
        <w:lang w:val="en-US" w:eastAsia="en-US" w:bidi="ar-SA"/>
      </w:rPr>
    </w:lvl>
    <w:lvl w:ilvl="6" w:tplc="3A7E6D0E">
      <w:numFmt w:val="bullet"/>
      <w:lvlText w:val="•"/>
      <w:lvlJc w:val="left"/>
      <w:pPr>
        <w:ind w:left="7421" w:hanging="360"/>
      </w:pPr>
      <w:rPr>
        <w:rFonts w:hint="default"/>
        <w:lang w:val="en-US" w:eastAsia="en-US" w:bidi="ar-SA"/>
      </w:rPr>
    </w:lvl>
    <w:lvl w:ilvl="7" w:tplc="0D780C7C">
      <w:numFmt w:val="bullet"/>
      <w:lvlText w:val="•"/>
      <w:lvlJc w:val="left"/>
      <w:pPr>
        <w:ind w:left="8294" w:hanging="360"/>
      </w:pPr>
      <w:rPr>
        <w:rFonts w:hint="default"/>
        <w:lang w:val="en-US" w:eastAsia="en-US" w:bidi="ar-SA"/>
      </w:rPr>
    </w:lvl>
    <w:lvl w:ilvl="8" w:tplc="4FA86486">
      <w:numFmt w:val="bullet"/>
      <w:lvlText w:val="•"/>
      <w:lvlJc w:val="left"/>
      <w:pPr>
        <w:ind w:left="9168" w:hanging="360"/>
      </w:pPr>
      <w:rPr>
        <w:rFonts w:hint="default"/>
        <w:lang w:val="en-US" w:eastAsia="en-US" w:bidi="ar-SA"/>
      </w:rPr>
    </w:lvl>
  </w:abstractNum>
  <w:abstractNum w:abstractNumId="15" w15:restartNumberingAfterBreak="0">
    <w:nsid w:val="36A17356"/>
    <w:multiLevelType w:val="hybridMultilevel"/>
    <w:tmpl w:val="D5C8DF44"/>
    <w:lvl w:ilvl="0" w:tplc="ACC6A502">
      <w:start w:val="1"/>
      <w:numFmt w:val="decimal"/>
      <w:lvlText w:val="%1."/>
      <w:lvlJc w:val="left"/>
      <w:pPr>
        <w:ind w:left="720" w:hanging="360"/>
      </w:pPr>
      <w:rPr>
        <w:rFonts w:hint="default"/>
        <w:w w:val="9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F1CD3"/>
    <w:multiLevelType w:val="hybridMultilevel"/>
    <w:tmpl w:val="73F6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4224C"/>
    <w:multiLevelType w:val="hybridMultilevel"/>
    <w:tmpl w:val="E156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53A45"/>
    <w:multiLevelType w:val="hybridMultilevel"/>
    <w:tmpl w:val="F8E05F06"/>
    <w:lvl w:ilvl="0" w:tplc="99EEBE74">
      <w:start w:val="5"/>
      <w:numFmt w:val="bullet"/>
      <w:lvlText w:val=""/>
      <w:lvlJc w:val="left"/>
      <w:pPr>
        <w:ind w:left="1092" w:hanging="360"/>
      </w:pPr>
      <w:rPr>
        <w:rFonts w:ascii="Symbol" w:eastAsiaTheme="minorHAnsi" w:hAnsi="Symbol" w:cstheme="minorHAnsi"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9" w15:restartNumberingAfterBreak="0">
    <w:nsid w:val="409E2756"/>
    <w:multiLevelType w:val="hybridMultilevel"/>
    <w:tmpl w:val="A75E57F6"/>
    <w:lvl w:ilvl="0" w:tplc="08090001">
      <w:start w:val="1"/>
      <w:numFmt w:val="bullet"/>
      <w:lvlText w:val=""/>
      <w:lvlJc w:val="left"/>
      <w:pPr>
        <w:ind w:left="2172" w:hanging="360"/>
      </w:pPr>
      <w:rPr>
        <w:rFonts w:ascii="Symbol" w:hAnsi="Symbol" w:hint="default"/>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0" w15:restartNumberingAfterBreak="0">
    <w:nsid w:val="41256AF5"/>
    <w:multiLevelType w:val="hybridMultilevel"/>
    <w:tmpl w:val="5E8E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F0C16"/>
    <w:multiLevelType w:val="hybridMultilevel"/>
    <w:tmpl w:val="D7B00BA0"/>
    <w:lvl w:ilvl="0" w:tplc="6CE6448C">
      <w:numFmt w:val="bullet"/>
      <w:lvlText w:val=""/>
      <w:lvlJc w:val="left"/>
      <w:pPr>
        <w:ind w:left="2172" w:hanging="360"/>
      </w:pPr>
      <w:rPr>
        <w:rFonts w:ascii="Symbol" w:eastAsia="Symbol" w:hAnsi="Symbol" w:cs="Symbol" w:hint="default"/>
        <w:b w:val="0"/>
        <w:bCs w:val="0"/>
        <w:i w:val="0"/>
        <w:iCs w:val="0"/>
        <w:spacing w:val="0"/>
        <w:w w:val="100"/>
        <w:sz w:val="22"/>
        <w:szCs w:val="22"/>
        <w:lang w:val="en-US" w:eastAsia="en-US" w:bidi="ar-SA"/>
      </w:rPr>
    </w:lvl>
    <w:lvl w:ilvl="1" w:tplc="1002A29A">
      <w:numFmt w:val="bullet"/>
      <w:lvlText w:val="•"/>
      <w:lvlJc w:val="left"/>
      <w:pPr>
        <w:ind w:left="3053" w:hanging="360"/>
      </w:pPr>
      <w:rPr>
        <w:rFonts w:hint="default"/>
        <w:lang w:val="en-US" w:eastAsia="en-US" w:bidi="ar-SA"/>
      </w:rPr>
    </w:lvl>
    <w:lvl w:ilvl="2" w:tplc="8A647E6C">
      <w:numFmt w:val="bullet"/>
      <w:lvlText w:val="•"/>
      <w:lvlJc w:val="left"/>
      <w:pPr>
        <w:ind w:left="3927" w:hanging="360"/>
      </w:pPr>
      <w:rPr>
        <w:rFonts w:hint="default"/>
        <w:lang w:val="en-US" w:eastAsia="en-US" w:bidi="ar-SA"/>
      </w:rPr>
    </w:lvl>
    <w:lvl w:ilvl="3" w:tplc="5BA2ACAC">
      <w:numFmt w:val="bullet"/>
      <w:lvlText w:val="•"/>
      <w:lvlJc w:val="left"/>
      <w:pPr>
        <w:ind w:left="4800" w:hanging="360"/>
      </w:pPr>
      <w:rPr>
        <w:rFonts w:hint="default"/>
        <w:lang w:val="en-US" w:eastAsia="en-US" w:bidi="ar-SA"/>
      </w:rPr>
    </w:lvl>
    <w:lvl w:ilvl="4" w:tplc="C71E601C">
      <w:numFmt w:val="bullet"/>
      <w:lvlText w:val="•"/>
      <w:lvlJc w:val="left"/>
      <w:pPr>
        <w:ind w:left="5674" w:hanging="360"/>
      </w:pPr>
      <w:rPr>
        <w:rFonts w:hint="default"/>
        <w:lang w:val="en-US" w:eastAsia="en-US" w:bidi="ar-SA"/>
      </w:rPr>
    </w:lvl>
    <w:lvl w:ilvl="5" w:tplc="817E2EE4">
      <w:numFmt w:val="bullet"/>
      <w:lvlText w:val="•"/>
      <w:lvlJc w:val="left"/>
      <w:pPr>
        <w:ind w:left="6547" w:hanging="360"/>
      </w:pPr>
      <w:rPr>
        <w:rFonts w:hint="default"/>
        <w:lang w:val="en-US" w:eastAsia="en-US" w:bidi="ar-SA"/>
      </w:rPr>
    </w:lvl>
    <w:lvl w:ilvl="6" w:tplc="5984B2D8">
      <w:numFmt w:val="bullet"/>
      <w:lvlText w:val="•"/>
      <w:lvlJc w:val="left"/>
      <w:pPr>
        <w:ind w:left="7421" w:hanging="360"/>
      </w:pPr>
      <w:rPr>
        <w:rFonts w:hint="default"/>
        <w:lang w:val="en-US" w:eastAsia="en-US" w:bidi="ar-SA"/>
      </w:rPr>
    </w:lvl>
    <w:lvl w:ilvl="7" w:tplc="A24A78C2">
      <w:numFmt w:val="bullet"/>
      <w:lvlText w:val="•"/>
      <w:lvlJc w:val="left"/>
      <w:pPr>
        <w:ind w:left="8294" w:hanging="360"/>
      </w:pPr>
      <w:rPr>
        <w:rFonts w:hint="default"/>
        <w:lang w:val="en-US" w:eastAsia="en-US" w:bidi="ar-SA"/>
      </w:rPr>
    </w:lvl>
    <w:lvl w:ilvl="8" w:tplc="4D704808">
      <w:numFmt w:val="bullet"/>
      <w:lvlText w:val="•"/>
      <w:lvlJc w:val="left"/>
      <w:pPr>
        <w:ind w:left="9168" w:hanging="360"/>
      </w:pPr>
      <w:rPr>
        <w:rFonts w:hint="default"/>
        <w:lang w:val="en-US" w:eastAsia="en-US" w:bidi="ar-SA"/>
      </w:rPr>
    </w:lvl>
  </w:abstractNum>
  <w:abstractNum w:abstractNumId="22" w15:restartNumberingAfterBreak="0">
    <w:nsid w:val="42FA355E"/>
    <w:multiLevelType w:val="hybridMultilevel"/>
    <w:tmpl w:val="2746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A5A4F"/>
    <w:multiLevelType w:val="hybridMultilevel"/>
    <w:tmpl w:val="8752FE5C"/>
    <w:lvl w:ilvl="0" w:tplc="D42C3734">
      <w:start w:val="1"/>
      <w:numFmt w:val="decimal"/>
      <w:lvlText w:val="%1"/>
      <w:lvlJc w:val="left"/>
      <w:pPr>
        <w:ind w:left="1452" w:hanging="720"/>
      </w:pPr>
      <w:rPr>
        <w:rFonts w:ascii="Arial MT" w:eastAsia="Arial MT" w:hAnsi="Arial MT" w:cs="Arial MT" w:hint="default"/>
        <w:b w:val="0"/>
        <w:bCs w:val="0"/>
        <w:i w:val="0"/>
        <w:iCs w:val="0"/>
        <w:spacing w:val="0"/>
        <w:w w:val="82"/>
        <w:sz w:val="22"/>
        <w:szCs w:val="22"/>
        <w:lang w:val="en-US" w:eastAsia="en-US" w:bidi="ar-SA"/>
      </w:rPr>
    </w:lvl>
    <w:lvl w:ilvl="1" w:tplc="2D1610E0">
      <w:numFmt w:val="bullet"/>
      <w:lvlText w:val="•"/>
      <w:lvlJc w:val="left"/>
      <w:pPr>
        <w:ind w:left="2405" w:hanging="720"/>
      </w:pPr>
      <w:rPr>
        <w:rFonts w:hint="default"/>
        <w:lang w:val="en-US" w:eastAsia="en-US" w:bidi="ar-SA"/>
      </w:rPr>
    </w:lvl>
    <w:lvl w:ilvl="2" w:tplc="C74C4750">
      <w:numFmt w:val="bullet"/>
      <w:lvlText w:val="•"/>
      <w:lvlJc w:val="left"/>
      <w:pPr>
        <w:ind w:left="3351" w:hanging="720"/>
      </w:pPr>
      <w:rPr>
        <w:rFonts w:hint="default"/>
        <w:lang w:val="en-US" w:eastAsia="en-US" w:bidi="ar-SA"/>
      </w:rPr>
    </w:lvl>
    <w:lvl w:ilvl="3" w:tplc="340C28BA">
      <w:numFmt w:val="bullet"/>
      <w:lvlText w:val="•"/>
      <w:lvlJc w:val="left"/>
      <w:pPr>
        <w:ind w:left="4296" w:hanging="720"/>
      </w:pPr>
      <w:rPr>
        <w:rFonts w:hint="default"/>
        <w:lang w:val="en-US" w:eastAsia="en-US" w:bidi="ar-SA"/>
      </w:rPr>
    </w:lvl>
    <w:lvl w:ilvl="4" w:tplc="DB9C8B96">
      <w:numFmt w:val="bullet"/>
      <w:lvlText w:val="•"/>
      <w:lvlJc w:val="left"/>
      <w:pPr>
        <w:ind w:left="5242" w:hanging="720"/>
      </w:pPr>
      <w:rPr>
        <w:rFonts w:hint="default"/>
        <w:lang w:val="en-US" w:eastAsia="en-US" w:bidi="ar-SA"/>
      </w:rPr>
    </w:lvl>
    <w:lvl w:ilvl="5" w:tplc="8FFE87E6">
      <w:numFmt w:val="bullet"/>
      <w:lvlText w:val="•"/>
      <w:lvlJc w:val="left"/>
      <w:pPr>
        <w:ind w:left="6187" w:hanging="720"/>
      </w:pPr>
      <w:rPr>
        <w:rFonts w:hint="default"/>
        <w:lang w:val="en-US" w:eastAsia="en-US" w:bidi="ar-SA"/>
      </w:rPr>
    </w:lvl>
    <w:lvl w:ilvl="6" w:tplc="0874B700">
      <w:numFmt w:val="bullet"/>
      <w:lvlText w:val="•"/>
      <w:lvlJc w:val="left"/>
      <w:pPr>
        <w:ind w:left="7133" w:hanging="720"/>
      </w:pPr>
      <w:rPr>
        <w:rFonts w:hint="default"/>
        <w:lang w:val="en-US" w:eastAsia="en-US" w:bidi="ar-SA"/>
      </w:rPr>
    </w:lvl>
    <w:lvl w:ilvl="7" w:tplc="02CA7A74">
      <w:numFmt w:val="bullet"/>
      <w:lvlText w:val="•"/>
      <w:lvlJc w:val="left"/>
      <w:pPr>
        <w:ind w:left="8078" w:hanging="720"/>
      </w:pPr>
      <w:rPr>
        <w:rFonts w:hint="default"/>
        <w:lang w:val="en-US" w:eastAsia="en-US" w:bidi="ar-SA"/>
      </w:rPr>
    </w:lvl>
    <w:lvl w:ilvl="8" w:tplc="27F2CC60">
      <w:numFmt w:val="bullet"/>
      <w:lvlText w:val="•"/>
      <w:lvlJc w:val="left"/>
      <w:pPr>
        <w:ind w:left="9024" w:hanging="720"/>
      </w:pPr>
      <w:rPr>
        <w:rFonts w:hint="default"/>
        <w:lang w:val="en-US" w:eastAsia="en-US" w:bidi="ar-SA"/>
      </w:rPr>
    </w:lvl>
  </w:abstractNum>
  <w:abstractNum w:abstractNumId="24" w15:restartNumberingAfterBreak="0">
    <w:nsid w:val="53855B5E"/>
    <w:multiLevelType w:val="hybridMultilevel"/>
    <w:tmpl w:val="A9EC3D3E"/>
    <w:lvl w:ilvl="0" w:tplc="763421CA">
      <w:numFmt w:val="bullet"/>
      <w:lvlText w:val=""/>
      <w:lvlJc w:val="left"/>
      <w:pPr>
        <w:ind w:left="567" w:hanging="28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2" w:hanging="360"/>
      </w:pPr>
      <w:rPr>
        <w:rFonts w:ascii="Courier New" w:hAnsi="Courier New" w:cs="Courier New" w:hint="default"/>
      </w:rPr>
    </w:lvl>
    <w:lvl w:ilvl="2" w:tplc="08090005" w:tentative="1">
      <w:start w:val="1"/>
      <w:numFmt w:val="bullet"/>
      <w:lvlText w:val=""/>
      <w:lvlJc w:val="left"/>
      <w:pPr>
        <w:ind w:left="718" w:hanging="360"/>
      </w:pPr>
      <w:rPr>
        <w:rFonts w:ascii="Wingdings" w:hAnsi="Wingdings" w:hint="default"/>
      </w:rPr>
    </w:lvl>
    <w:lvl w:ilvl="3" w:tplc="08090001" w:tentative="1">
      <w:start w:val="1"/>
      <w:numFmt w:val="bullet"/>
      <w:lvlText w:val=""/>
      <w:lvlJc w:val="left"/>
      <w:pPr>
        <w:ind w:left="1438" w:hanging="360"/>
      </w:pPr>
      <w:rPr>
        <w:rFonts w:ascii="Symbol" w:hAnsi="Symbol" w:hint="default"/>
      </w:rPr>
    </w:lvl>
    <w:lvl w:ilvl="4" w:tplc="08090003" w:tentative="1">
      <w:start w:val="1"/>
      <w:numFmt w:val="bullet"/>
      <w:lvlText w:val="o"/>
      <w:lvlJc w:val="left"/>
      <w:pPr>
        <w:ind w:left="2158" w:hanging="360"/>
      </w:pPr>
      <w:rPr>
        <w:rFonts w:ascii="Courier New" w:hAnsi="Courier New" w:cs="Courier New" w:hint="default"/>
      </w:rPr>
    </w:lvl>
    <w:lvl w:ilvl="5" w:tplc="08090005" w:tentative="1">
      <w:start w:val="1"/>
      <w:numFmt w:val="bullet"/>
      <w:lvlText w:val=""/>
      <w:lvlJc w:val="left"/>
      <w:pPr>
        <w:ind w:left="2878" w:hanging="360"/>
      </w:pPr>
      <w:rPr>
        <w:rFonts w:ascii="Wingdings" w:hAnsi="Wingdings" w:hint="default"/>
      </w:rPr>
    </w:lvl>
    <w:lvl w:ilvl="6" w:tplc="08090001" w:tentative="1">
      <w:start w:val="1"/>
      <w:numFmt w:val="bullet"/>
      <w:lvlText w:val=""/>
      <w:lvlJc w:val="left"/>
      <w:pPr>
        <w:ind w:left="3598" w:hanging="360"/>
      </w:pPr>
      <w:rPr>
        <w:rFonts w:ascii="Symbol" w:hAnsi="Symbol" w:hint="default"/>
      </w:rPr>
    </w:lvl>
    <w:lvl w:ilvl="7" w:tplc="08090003" w:tentative="1">
      <w:start w:val="1"/>
      <w:numFmt w:val="bullet"/>
      <w:lvlText w:val="o"/>
      <w:lvlJc w:val="left"/>
      <w:pPr>
        <w:ind w:left="4318" w:hanging="360"/>
      </w:pPr>
      <w:rPr>
        <w:rFonts w:ascii="Courier New" w:hAnsi="Courier New" w:cs="Courier New" w:hint="default"/>
      </w:rPr>
    </w:lvl>
    <w:lvl w:ilvl="8" w:tplc="08090005" w:tentative="1">
      <w:start w:val="1"/>
      <w:numFmt w:val="bullet"/>
      <w:lvlText w:val=""/>
      <w:lvlJc w:val="left"/>
      <w:pPr>
        <w:ind w:left="5038" w:hanging="360"/>
      </w:pPr>
      <w:rPr>
        <w:rFonts w:ascii="Wingdings" w:hAnsi="Wingdings" w:hint="default"/>
      </w:rPr>
    </w:lvl>
  </w:abstractNum>
  <w:abstractNum w:abstractNumId="25" w15:restartNumberingAfterBreak="0">
    <w:nsid w:val="58587633"/>
    <w:multiLevelType w:val="hybridMultilevel"/>
    <w:tmpl w:val="B14A0A5A"/>
    <w:lvl w:ilvl="0" w:tplc="763421CA">
      <w:numFmt w:val="bullet"/>
      <w:lvlText w:val=""/>
      <w:lvlJc w:val="left"/>
      <w:pPr>
        <w:ind w:left="425" w:hanging="284"/>
      </w:pPr>
      <w:rPr>
        <w:rFonts w:ascii="Symbol" w:eastAsia="Symbol" w:hAnsi="Symbol" w:cs="Symbol" w:hint="default"/>
        <w:b w:val="0"/>
        <w:bCs w:val="0"/>
        <w:i w:val="0"/>
        <w:iCs w:val="0"/>
        <w:spacing w:val="0"/>
        <w:w w:val="100"/>
        <w:sz w:val="22"/>
        <w:szCs w:val="22"/>
        <w:lang w:val="en-US" w:eastAsia="en-US" w:bidi="ar-SA"/>
      </w:rPr>
    </w:lvl>
    <w:lvl w:ilvl="1" w:tplc="9592A742">
      <w:numFmt w:val="bullet"/>
      <w:lvlText w:val="•"/>
      <w:lvlJc w:val="left"/>
      <w:pPr>
        <w:ind w:left="1307" w:hanging="284"/>
      </w:pPr>
      <w:rPr>
        <w:rFonts w:hint="default"/>
        <w:lang w:val="en-US" w:eastAsia="en-US" w:bidi="ar-SA"/>
      </w:rPr>
    </w:lvl>
    <w:lvl w:ilvl="2" w:tplc="406832CA">
      <w:numFmt w:val="bullet"/>
      <w:lvlText w:val="•"/>
      <w:lvlJc w:val="left"/>
      <w:pPr>
        <w:ind w:left="2199" w:hanging="284"/>
      </w:pPr>
      <w:rPr>
        <w:rFonts w:hint="default"/>
        <w:lang w:val="en-US" w:eastAsia="en-US" w:bidi="ar-SA"/>
      </w:rPr>
    </w:lvl>
    <w:lvl w:ilvl="3" w:tplc="BC8A7452">
      <w:numFmt w:val="bullet"/>
      <w:lvlText w:val="•"/>
      <w:lvlJc w:val="left"/>
      <w:pPr>
        <w:ind w:left="3090" w:hanging="284"/>
      </w:pPr>
      <w:rPr>
        <w:rFonts w:hint="default"/>
        <w:lang w:val="en-US" w:eastAsia="en-US" w:bidi="ar-SA"/>
      </w:rPr>
    </w:lvl>
    <w:lvl w:ilvl="4" w:tplc="CD9ED928">
      <w:numFmt w:val="bullet"/>
      <w:lvlText w:val="•"/>
      <w:lvlJc w:val="left"/>
      <w:pPr>
        <w:ind w:left="3982" w:hanging="284"/>
      </w:pPr>
      <w:rPr>
        <w:rFonts w:hint="default"/>
        <w:lang w:val="en-US" w:eastAsia="en-US" w:bidi="ar-SA"/>
      </w:rPr>
    </w:lvl>
    <w:lvl w:ilvl="5" w:tplc="4E1CFECC">
      <w:numFmt w:val="bullet"/>
      <w:lvlText w:val="•"/>
      <w:lvlJc w:val="left"/>
      <w:pPr>
        <w:ind w:left="4873" w:hanging="284"/>
      </w:pPr>
      <w:rPr>
        <w:rFonts w:hint="default"/>
        <w:lang w:val="en-US" w:eastAsia="en-US" w:bidi="ar-SA"/>
      </w:rPr>
    </w:lvl>
    <w:lvl w:ilvl="6" w:tplc="694C10AE">
      <w:numFmt w:val="bullet"/>
      <w:lvlText w:val="•"/>
      <w:lvlJc w:val="left"/>
      <w:pPr>
        <w:ind w:left="5765" w:hanging="284"/>
      </w:pPr>
      <w:rPr>
        <w:rFonts w:hint="default"/>
        <w:lang w:val="en-US" w:eastAsia="en-US" w:bidi="ar-SA"/>
      </w:rPr>
    </w:lvl>
    <w:lvl w:ilvl="7" w:tplc="40D467B0">
      <w:numFmt w:val="bullet"/>
      <w:lvlText w:val="•"/>
      <w:lvlJc w:val="left"/>
      <w:pPr>
        <w:ind w:left="6656" w:hanging="284"/>
      </w:pPr>
      <w:rPr>
        <w:rFonts w:hint="default"/>
        <w:lang w:val="en-US" w:eastAsia="en-US" w:bidi="ar-SA"/>
      </w:rPr>
    </w:lvl>
    <w:lvl w:ilvl="8" w:tplc="59544D9C">
      <w:numFmt w:val="bullet"/>
      <w:lvlText w:val="•"/>
      <w:lvlJc w:val="left"/>
      <w:pPr>
        <w:ind w:left="7548" w:hanging="284"/>
      </w:pPr>
      <w:rPr>
        <w:rFonts w:hint="default"/>
        <w:lang w:val="en-US" w:eastAsia="en-US" w:bidi="ar-SA"/>
      </w:rPr>
    </w:lvl>
  </w:abstractNum>
  <w:abstractNum w:abstractNumId="26" w15:restartNumberingAfterBreak="0">
    <w:nsid w:val="5C073ED3"/>
    <w:multiLevelType w:val="multilevel"/>
    <w:tmpl w:val="FABEFFD8"/>
    <w:lvl w:ilvl="0">
      <w:start w:val="4"/>
      <w:numFmt w:val="decimal"/>
      <w:lvlText w:val="%1"/>
      <w:lvlJc w:val="left"/>
      <w:pPr>
        <w:ind w:left="1452" w:hanging="360"/>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1085" w:hanging="303"/>
      </w:pPr>
      <w:rPr>
        <w:rFonts w:ascii="Arial" w:eastAsia="Arial" w:hAnsi="Arial" w:cs="Arial" w:hint="default"/>
        <w:b/>
        <w:bCs/>
        <w:i w:val="0"/>
        <w:iCs w:val="0"/>
        <w:spacing w:val="0"/>
        <w:w w:val="82"/>
        <w:sz w:val="22"/>
        <w:szCs w:val="22"/>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179"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363"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547" w:hanging="360"/>
      </w:pPr>
      <w:rPr>
        <w:rFonts w:hint="default"/>
        <w:lang w:val="en-US" w:eastAsia="en-US" w:bidi="ar-SA"/>
      </w:rPr>
    </w:lvl>
    <w:lvl w:ilvl="7">
      <w:numFmt w:val="bullet"/>
      <w:lvlText w:val="•"/>
      <w:lvlJc w:val="left"/>
      <w:pPr>
        <w:ind w:left="7639" w:hanging="360"/>
      </w:pPr>
      <w:rPr>
        <w:rFonts w:hint="default"/>
        <w:lang w:val="en-US" w:eastAsia="en-US" w:bidi="ar-SA"/>
      </w:rPr>
    </w:lvl>
    <w:lvl w:ilvl="8">
      <w:numFmt w:val="bullet"/>
      <w:lvlText w:val="•"/>
      <w:lvlJc w:val="left"/>
      <w:pPr>
        <w:ind w:left="8731" w:hanging="360"/>
      </w:pPr>
      <w:rPr>
        <w:rFonts w:hint="default"/>
        <w:lang w:val="en-US" w:eastAsia="en-US" w:bidi="ar-SA"/>
      </w:rPr>
    </w:lvl>
  </w:abstractNum>
  <w:abstractNum w:abstractNumId="27" w15:restartNumberingAfterBreak="0">
    <w:nsid w:val="603767C8"/>
    <w:multiLevelType w:val="hybridMultilevel"/>
    <w:tmpl w:val="5F0CA854"/>
    <w:lvl w:ilvl="0" w:tplc="43160046">
      <w:numFmt w:val="bullet"/>
      <w:lvlText w:val="•"/>
      <w:lvlJc w:val="left"/>
      <w:pPr>
        <w:ind w:left="1452" w:hanging="113"/>
      </w:pPr>
      <w:rPr>
        <w:rFonts w:ascii="Arial MT" w:eastAsia="Arial MT" w:hAnsi="Arial MT" w:cs="Arial MT" w:hint="default"/>
        <w:b w:val="0"/>
        <w:bCs w:val="0"/>
        <w:i w:val="0"/>
        <w:iCs w:val="0"/>
        <w:spacing w:val="0"/>
        <w:w w:val="82"/>
        <w:sz w:val="22"/>
        <w:szCs w:val="22"/>
        <w:lang w:val="en-US" w:eastAsia="en-US" w:bidi="ar-SA"/>
      </w:rPr>
    </w:lvl>
    <w:lvl w:ilvl="1" w:tplc="C936C672">
      <w:numFmt w:val="bullet"/>
      <w:lvlText w:val="•"/>
      <w:lvlJc w:val="left"/>
      <w:pPr>
        <w:ind w:left="2405" w:hanging="113"/>
      </w:pPr>
      <w:rPr>
        <w:rFonts w:hint="default"/>
        <w:lang w:val="en-US" w:eastAsia="en-US" w:bidi="ar-SA"/>
      </w:rPr>
    </w:lvl>
    <w:lvl w:ilvl="2" w:tplc="99364A1A">
      <w:numFmt w:val="bullet"/>
      <w:lvlText w:val="•"/>
      <w:lvlJc w:val="left"/>
      <w:pPr>
        <w:ind w:left="3351" w:hanging="113"/>
      </w:pPr>
      <w:rPr>
        <w:rFonts w:hint="default"/>
        <w:lang w:val="en-US" w:eastAsia="en-US" w:bidi="ar-SA"/>
      </w:rPr>
    </w:lvl>
    <w:lvl w:ilvl="3" w:tplc="5942CB6A">
      <w:numFmt w:val="bullet"/>
      <w:lvlText w:val="•"/>
      <w:lvlJc w:val="left"/>
      <w:pPr>
        <w:ind w:left="4296" w:hanging="113"/>
      </w:pPr>
      <w:rPr>
        <w:rFonts w:hint="default"/>
        <w:lang w:val="en-US" w:eastAsia="en-US" w:bidi="ar-SA"/>
      </w:rPr>
    </w:lvl>
    <w:lvl w:ilvl="4" w:tplc="46F82036">
      <w:numFmt w:val="bullet"/>
      <w:lvlText w:val="•"/>
      <w:lvlJc w:val="left"/>
      <w:pPr>
        <w:ind w:left="5242" w:hanging="113"/>
      </w:pPr>
      <w:rPr>
        <w:rFonts w:hint="default"/>
        <w:lang w:val="en-US" w:eastAsia="en-US" w:bidi="ar-SA"/>
      </w:rPr>
    </w:lvl>
    <w:lvl w:ilvl="5" w:tplc="18583D26">
      <w:numFmt w:val="bullet"/>
      <w:lvlText w:val="•"/>
      <w:lvlJc w:val="left"/>
      <w:pPr>
        <w:ind w:left="6187" w:hanging="113"/>
      </w:pPr>
      <w:rPr>
        <w:rFonts w:hint="default"/>
        <w:lang w:val="en-US" w:eastAsia="en-US" w:bidi="ar-SA"/>
      </w:rPr>
    </w:lvl>
    <w:lvl w:ilvl="6" w:tplc="4B148AFC">
      <w:numFmt w:val="bullet"/>
      <w:lvlText w:val="•"/>
      <w:lvlJc w:val="left"/>
      <w:pPr>
        <w:ind w:left="7133" w:hanging="113"/>
      </w:pPr>
      <w:rPr>
        <w:rFonts w:hint="default"/>
        <w:lang w:val="en-US" w:eastAsia="en-US" w:bidi="ar-SA"/>
      </w:rPr>
    </w:lvl>
    <w:lvl w:ilvl="7" w:tplc="65E6A676">
      <w:numFmt w:val="bullet"/>
      <w:lvlText w:val="•"/>
      <w:lvlJc w:val="left"/>
      <w:pPr>
        <w:ind w:left="8078" w:hanging="113"/>
      </w:pPr>
      <w:rPr>
        <w:rFonts w:hint="default"/>
        <w:lang w:val="en-US" w:eastAsia="en-US" w:bidi="ar-SA"/>
      </w:rPr>
    </w:lvl>
    <w:lvl w:ilvl="8" w:tplc="A70AA426">
      <w:numFmt w:val="bullet"/>
      <w:lvlText w:val="•"/>
      <w:lvlJc w:val="left"/>
      <w:pPr>
        <w:ind w:left="9024" w:hanging="113"/>
      </w:pPr>
      <w:rPr>
        <w:rFonts w:hint="default"/>
        <w:lang w:val="en-US" w:eastAsia="en-US" w:bidi="ar-SA"/>
      </w:rPr>
    </w:lvl>
  </w:abstractNum>
  <w:abstractNum w:abstractNumId="28" w15:restartNumberingAfterBreak="0">
    <w:nsid w:val="66465314"/>
    <w:multiLevelType w:val="hybridMultilevel"/>
    <w:tmpl w:val="8E32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C7A1E"/>
    <w:multiLevelType w:val="hybridMultilevel"/>
    <w:tmpl w:val="F692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43574"/>
    <w:multiLevelType w:val="hybridMultilevel"/>
    <w:tmpl w:val="CC6E501E"/>
    <w:lvl w:ilvl="0" w:tplc="F6081304">
      <w:numFmt w:val="bullet"/>
      <w:lvlText w:val=""/>
      <w:lvlJc w:val="left"/>
      <w:pPr>
        <w:ind w:left="2172" w:hanging="360"/>
      </w:pPr>
      <w:rPr>
        <w:rFonts w:ascii="Symbol" w:eastAsia="Symbol" w:hAnsi="Symbol" w:cs="Symbol" w:hint="default"/>
        <w:b w:val="0"/>
        <w:bCs w:val="0"/>
        <w:i w:val="0"/>
        <w:iCs w:val="0"/>
        <w:spacing w:val="0"/>
        <w:w w:val="100"/>
        <w:sz w:val="22"/>
        <w:szCs w:val="22"/>
        <w:lang w:val="en-US" w:eastAsia="en-US" w:bidi="ar-SA"/>
      </w:rPr>
    </w:lvl>
    <w:lvl w:ilvl="1" w:tplc="F46800B8">
      <w:numFmt w:val="bullet"/>
      <w:lvlText w:val="•"/>
      <w:lvlJc w:val="left"/>
      <w:pPr>
        <w:ind w:left="3053" w:hanging="360"/>
      </w:pPr>
      <w:rPr>
        <w:rFonts w:hint="default"/>
        <w:lang w:val="en-US" w:eastAsia="en-US" w:bidi="ar-SA"/>
      </w:rPr>
    </w:lvl>
    <w:lvl w:ilvl="2" w:tplc="FAC891C2">
      <w:numFmt w:val="bullet"/>
      <w:lvlText w:val="•"/>
      <w:lvlJc w:val="left"/>
      <w:pPr>
        <w:ind w:left="3927" w:hanging="360"/>
      </w:pPr>
      <w:rPr>
        <w:rFonts w:hint="default"/>
        <w:lang w:val="en-US" w:eastAsia="en-US" w:bidi="ar-SA"/>
      </w:rPr>
    </w:lvl>
    <w:lvl w:ilvl="3" w:tplc="2D56C42A">
      <w:numFmt w:val="bullet"/>
      <w:lvlText w:val="•"/>
      <w:lvlJc w:val="left"/>
      <w:pPr>
        <w:ind w:left="4800" w:hanging="360"/>
      </w:pPr>
      <w:rPr>
        <w:rFonts w:hint="default"/>
        <w:lang w:val="en-US" w:eastAsia="en-US" w:bidi="ar-SA"/>
      </w:rPr>
    </w:lvl>
    <w:lvl w:ilvl="4" w:tplc="2F9E1450">
      <w:numFmt w:val="bullet"/>
      <w:lvlText w:val="•"/>
      <w:lvlJc w:val="left"/>
      <w:pPr>
        <w:ind w:left="5674" w:hanging="360"/>
      </w:pPr>
      <w:rPr>
        <w:rFonts w:hint="default"/>
        <w:lang w:val="en-US" w:eastAsia="en-US" w:bidi="ar-SA"/>
      </w:rPr>
    </w:lvl>
    <w:lvl w:ilvl="5" w:tplc="B7B661AC">
      <w:numFmt w:val="bullet"/>
      <w:lvlText w:val="•"/>
      <w:lvlJc w:val="left"/>
      <w:pPr>
        <w:ind w:left="6547" w:hanging="360"/>
      </w:pPr>
      <w:rPr>
        <w:rFonts w:hint="default"/>
        <w:lang w:val="en-US" w:eastAsia="en-US" w:bidi="ar-SA"/>
      </w:rPr>
    </w:lvl>
    <w:lvl w:ilvl="6" w:tplc="768EB80E">
      <w:numFmt w:val="bullet"/>
      <w:lvlText w:val="•"/>
      <w:lvlJc w:val="left"/>
      <w:pPr>
        <w:ind w:left="7421" w:hanging="360"/>
      </w:pPr>
      <w:rPr>
        <w:rFonts w:hint="default"/>
        <w:lang w:val="en-US" w:eastAsia="en-US" w:bidi="ar-SA"/>
      </w:rPr>
    </w:lvl>
    <w:lvl w:ilvl="7" w:tplc="90186692">
      <w:numFmt w:val="bullet"/>
      <w:lvlText w:val="•"/>
      <w:lvlJc w:val="left"/>
      <w:pPr>
        <w:ind w:left="8294" w:hanging="360"/>
      </w:pPr>
      <w:rPr>
        <w:rFonts w:hint="default"/>
        <w:lang w:val="en-US" w:eastAsia="en-US" w:bidi="ar-SA"/>
      </w:rPr>
    </w:lvl>
    <w:lvl w:ilvl="8" w:tplc="51EAFC30">
      <w:numFmt w:val="bullet"/>
      <w:lvlText w:val="•"/>
      <w:lvlJc w:val="left"/>
      <w:pPr>
        <w:ind w:left="9168" w:hanging="360"/>
      </w:pPr>
      <w:rPr>
        <w:rFonts w:hint="default"/>
        <w:lang w:val="en-US" w:eastAsia="en-US" w:bidi="ar-SA"/>
      </w:rPr>
    </w:lvl>
  </w:abstractNum>
  <w:abstractNum w:abstractNumId="31" w15:restartNumberingAfterBreak="0">
    <w:nsid w:val="687C2B55"/>
    <w:multiLevelType w:val="hybridMultilevel"/>
    <w:tmpl w:val="17BA984A"/>
    <w:lvl w:ilvl="0" w:tplc="BD923866">
      <w:numFmt w:val="bullet"/>
      <w:lvlText w:val=""/>
      <w:lvlJc w:val="left"/>
      <w:pPr>
        <w:ind w:left="1812" w:hanging="360"/>
      </w:pPr>
      <w:rPr>
        <w:rFonts w:ascii="Symbol" w:eastAsia="Symbol" w:hAnsi="Symbol" w:cs="Symbol" w:hint="default"/>
        <w:b w:val="0"/>
        <w:bCs w:val="0"/>
        <w:i w:val="0"/>
        <w:iCs w:val="0"/>
        <w:spacing w:val="0"/>
        <w:w w:val="100"/>
        <w:sz w:val="22"/>
        <w:szCs w:val="22"/>
        <w:lang w:val="en-US" w:eastAsia="en-US" w:bidi="ar-SA"/>
      </w:rPr>
    </w:lvl>
    <w:lvl w:ilvl="1" w:tplc="1C16C65A">
      <w:numFmt w:val="bullet"/>
      <w:lvlText w:val="•"/>
      <w:lvlJc w:val="left"/>
      <w:pPr>
        <w:ind w:left="2729" w:hanging="360"/>
      </w:pPr>
      <w:rPr>
        <w:rFonts w:hint="default"/>
        <w:lang w:val="en-US" w:eastAsia="en-US" w:bidi="ar-SA"/>
      </w:rPr>
    </w:lvl>
    <w:lvl w:ilvl="2" w:tplc="25EE839E">
      <w:numFmt w:val="bullet"/>
      <w:lvlText w:val="•"/>
      <w:lvlJc w:val="left"/>
      <w:pPr>
        <w:ind w:left="3639" w:hanging="360"/>
      </w:pPr>
      <w:rPr>
        <w:rFonts w:hint="default"/>
        <w:lang w:val="en-US" w:eastAsia="en-US" w:bidi="ar-SA"/>
      </w:rPr>
    </w:lvl>
    <w:lvl w:ilvl="3" w:tplc="AE544EF0">
      <w:numFmt w:val="bullet"/>
      <w:lvlText w:val="•"/>
      <w:lvlJc w:val="left"/>
      <w:pPr>
        <w:ind w:left="4548" w:hanging="360"/>
      </w:pPr>
      <w:rPr>
        <w:rFonts w:hint="default"/>
        <w:lang w:val="en-US" w:eastAsia="en-US" w:bidi="ar-SA"/>
      </w:rPr>
    </w:lvl>
    <w:lvl w:ilvl="4" w:tplc="E490E57A">
      <w:numFmt w:val="bullet"/>
      <w:lvlText w:val="•"/>
      <w:lvlJc w:val="left"/>
      <w:pPr>
        <w:ind w:left="5458" w:hanging="360"/>
      </w:pPr>
      <w:rPr>
        <w:rFonts w:hint="default"/>
        <w:lang w:val="en-US" w:eastAsia="en-US" w:bidi="ar-SA"/>
      </w:rPr>
    </w:lvl>
    <w:lvl w:ilvl="5" w:tplc="FDC899F0">
      <w:numFmt w:val="bullet"/>
      <w:lvlText w:val="•"/>
      <w:lvlJc w:val="left"/>
      <w:pPr>
        <w:ind w:left="6367" w:hanging="360"/>
      </w:pPr>
      <w:rPr>
        <w:rFonts w:hint="default"/>
        <w:lang w:val="en-US" w:eastAsia="en-US" w:bidi="ar-SA"/>
      </w:rPr>
    </w:lvl>
    <w:lvl w:ilvl="6" w:tplc="0B4CA8E2">
      <w:numFmt w:val="bullet"/>
      <w:lvlText w:val="•"/>
      <w:lvlJc w:val="left"/>
      <w:pPr>
        <w:ind w:left="7277" w:hanging="360"/>
      </w:pPr>
      <w:rPr>
        <w:rFonts w:hint="default"/>
        <w:lang w:val="en-US" w:eastAsia="en-US" w:bidi="ar-SA"/>
      </w:rPr>
    </w:lvl>
    <w:lvl w:ilvl="7" w:tplc="5B52DC30">
      <w:numFmt w:val="bullet"/>
      <w:lvlText w:val="•"/>
      <w:lvlJc w:val="left"/>
      <w:pPr>
        <w:ind w:left="8186" w:hanging="360"/>
      </w:pPr>
      <w:rPr>
        <w:rFonts w:hint="default"/>
        <w:lang w:val="en-US" w:eastAsia="en-US" w:bidi="ar-SA"/>
      </w:rPr>
    </w:lvl>
    <w:lvl w:ilvl="8" w:tplc="B7DE2E00">
      <w:numFmt w:val="bullet"/>
      <w:lvlText w:val="•"/>
      <w:lvlJc w:val="left"/>
      <w:pPr>
        <w:ind w:left="9096" w:hanging="360"/>
      </w:pPr>
      <w:rPr>
        <w:rFonts w:hint="default"/>
        <w:lang w:val="en-US" w:eastAsia="en-US" w:bidi="ar-SA"/>
      </w:rPr>
    </w:lvl>
  </w:abstractNum>
  <w:abstractNum w:abstractNumId="32" w15:restartNumberingAfterBreak="0">
    <w:nsid w:val="74F65CDB"/>
    <w:multiLevelType w:val="hybridMultilevel"/>
    <w:tmpl w:val="304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C0AF8"/>
    <w:multiLevelType w:val="hybridMultilevel"/>
    <w:tmpl w:val="0FCA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D7258C"/>
    <w:multiLevelType w:val="hybridMultilevel"/>
    <w:tmpl w:val="3AE0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43936"/>
    <w:multiLevelType w:val="hybridMultilevel"/>
    <w:tmpl w:val="1B48EA7A"/>
    <w:lvl w:ilvl="0" w:tplc="44968B54">
      <w:numFmt w:val="bullet"/>
      <w:lvlText w:val=""/>
      <w:lvlJc w:val="left"/>
      <w:pPr>
        <w:ind w:left="2544"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36" w15:restartNumberingAfterBreak="0">
    <w:nsid w:val="7AE27051"/>
    <w:multiLevelType w:val="hybridMultilevel"/>
    <w:tmpl w:val="D5C8DF44"/>
    <w:lvl w:ilvl="0" w:tplc="FFFFFFFF">
      <w:start w:val="1"/>
      <w:numFmt w:val="decimal"/>
      <w:lvlText w:val="%1."/>
      <w:lvlJc w:val="left"/>
      <w:pPr>
        <w:ind w:left="720" w:hanging="360"/>
      </w:pPr>
      <w:rPr>
        <w:rFonts w:hint="default"/>
        <w:w w:val="9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6918D5"/>
    <w:multiLevelType w:val="hybridMultilevel"/>
    <w:tmpl w:val="4D80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92077"/>
    <w:multiLevelType w:val="hybridMultilevel"/>
    <w:tmpl w:val="8D54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5"/>
  </w:num>
  <w:num w:numId="4">
    <w:abstractNumId w:val="7"/>
  </w:num>
  <w:num w:numId="5">
    <w:abstractNumId w:val="21"/>
  </w:num>
  <w:num w:numId="6">
    <w:abstractNumId w:val="1"/>
  </w:num>
  <w:num w:numId="7">
    <w:abstractNumId w:val="4"/>
  </w:num>
  <w:num w:numId="8">
    <w:abstractNumId w:val="2"/>
  </w:num>
  <w:num w:numId="9">
    <w:abstractNumId w:val="30"/>
  </w:num>
  <w:num w:numId="10">
    <w:abstractNumId w:val="15"/>
  </w:num>
  <w:num w:numId="11">
    <w:abstractNumId w:val="8"/>
  </w:num>
  <w:num w:numId="12">
    <w:abstractNumId w:val="29"/>
  </w:num>
  <w:num w:numId="13">
    <w:abstractNumId w:val="9"/>
  </w:num>
  <w:num w:numId="14">
    <w:abstractNumId w:val="35"/>
  </w:num>
  <w:num w:numId="15">
    <w:abstractNumId w:val="38"/>
  </w:num>
  <w:num w:numId="16">
    <w:abstractNumId w:val="6"/>
  </w:num>
  <w:num w:numId="17">
    <w:abstractNumId w:val="16"/>
  </w:num>
  <w:num w:numId="18">
    <w:abstractNumId w:val="37"/>
  </w:num>
  <w:num w:numId="19">
    <w:abstractNumId w:val="28"/>
  </w:num>
  <w:num w:numId="20">
    <w:abstractNumId w:val="10"/>
  </w:num>
  <w:num w:numId="21">
    <w:abstractNumId w:val="32"/>
  </w:num>
  <w:num w:numId="22">
    <w:abstractNumId w:val="5"/>
  </w:num>
  <w:num w:numId="23">
    <w:abstractNumId w:val="11"/>
  </w:num>
  <w:num w:numId="24">
    <w:abstractNumId w:val="12"/>
  </w:num>
  <w:num w:numId="25">
    <w:abstractNumId w:val="3"/>
  </w:num>
  <w:num w:numId="26">
    <w:abstractNumId w:val="20"/>
  </w:num>
  <w:num w:numId="27">
    <w:abstractNumId w:val="36"/>
  </w:num>
  <w:num w:numId="28">
    <w:abstractNumId w:val="19"/>
  </w:num>
  <w:num w:numId="29">
    <w:abstractNumId w:val="31"/>
  </w:num>
  <w:num w:numId="30">
    <w:abstractNumId w:val="33"/>
  </w:num>
  <w:num w:numId="31">
    <w:abstractNumId w:val="27"/>
  </w:num>
  <w:num w:numId="32">
    <w:abstractNumId w:val="34"/>
  </w:num>
  <w:num w:numId="33">
    <w:abstractNumId w:val="14"/>
  </w:num>
  <w:num w:numId="34">
    <w:abstractNumId w:val="13"/>
  </w:num>
  <w:num w:numId="35">
    <w:abstractNumId w:val="17"/>
  </w:num>
  <w:num w:numId="36">
    <w:abstractNumId w:val="22"/>
  </w:num>
  <w:num w:numId="37">
    <w:abstractNumId w:val="0"/>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CE"/>
    <w:rsid w:val="00013271"/>
    <w:rsid w:val="00015969"/>
    <w:rsid w:val="00021230"/>
    <w:rsid w:val="0002426A"/>
    <w:rsid w:val="00024BBF"/>
    <w:rsid w:val="00034C26"/>
    <w:rsid w:val="00043FD4"/>
    <w:rsid w:val="0005318A"/>
    <w:rsid w:val="0006053C"/>
    <w:rsid w:val="000746FA"/>
    <w:rsid w:val="00075D0E"/>
    <w:rsid w:val="00081816"/>
    <w:rsid w:val="00084E12"/>
    <w:rsid w:val="00086C45"/>
    <w:rsid w:val="0009455F"/>
    <w:rsid w:val="000A3C02"/>
    <w:rsid w:val="000A418F"/>
    <w:rsid w:val="000B3977"/>
    <w:rsid w:val="000B65F4"/>
    <w:rsid w:val="000C51D1"/>
    <w:rsid w:val="000C73B2"/>
    <w:rsid w:val="000D183F"/>
    <w:rsid w:val="000D4E67"/>
    <w:rsid w:val="000E5EDB"/>
    <w:rsid w:val="000E7B68"/>
    <w:rsid w:val="001005B2"/>
    <w:rsid w:val="00100EC5"/>
    <w:rsid w:val="00104730"/>
    <w:rsid w:val="00115FB4"/>
    <w:rsid w:val="00131A17"/>
    <w:rsid w:val="00146CD3"/>
    <w:rsid w:val="0016422F"/>
    <w:rsid w:val="00171491"/>
    <w:rsid w:val="001776CB"/>
    <w:rsid w:val="00185E2D"/>
    <w:rsid w:val="001928B8"/>
    <w:rsid w:val="001958A2"/>
    <w:rsid w:val="001B5C72"/>
    <w:rsid w:val="001C16A2"/>
    <w:rsid w:val="001C43CF"/>
    <w:rsid w:val="001E7068"/>
    <w:rsid w:val="0020349A"/>
    <w:rsid w:val="00211585"/>
    <w:rsid w:val="002178E8"/>
    <w:rsid w:val="002345FD"/>
    <w:rsid w:val="00241865"/>
    <w:rsid w:val="00256242"/>
    <w:rsid w:val="00274F35"/>
    <w:rsid w:val="00277C48"/>
    <w:rsid w:val="002A453C"/>
    <w:rsid w:val="002C2064"/>
    <w:rsid w:val="002D50B5"/>
    <w:rsid w:val="00316D1A"/>
    <w:rsid w:val="003272F2"/>
    <w:rsid w:val="00327962"/>
    <w:rsid w:val="003306A3"/>
    <w:rsid w:val="003307E0"/>
    <w:rsid w:val="003364E8"/>
    <w:rsid w:val="003372CB"/>
    <w:rsid w:val="00341A3E"/>
    <w:rsid w:val="003438E2"/>
    <w:rsid w:val="00344B5A"/>
    <w:rsid w:val="00346231"/>
    <w:rsid w:val="003469AE"/>
    <w:rsid w:val="003572EF"/>
    <w:rsid w:val="00364AB1"/>
    <w:rsid w:val="00384AAE"/>
    <w:rsid w:val="003921B7"/>
    <w:rsid w:val="00395A4B"/>
    <w:rsid w:val="003A116A"/>
    <w:rsid w:val="003A7B17"/>
    <w:rsid w:val="003B0E48"/>
    <w:rsid w:val="003B2CEF"/>
    <w:rsid w:val="003C04CA"/>
    <w:rsid w:val="003C3FE9"/>
    <w:rsid w:val="003D2227"/>
    <w:rsid w:val="003D565C"/>
    <w:rsid w:val="003D719F"/>
    <w:rsid w:val="003E2FC6"/>
    <w:rsid w:val="003E3DA0"/>
    <w:rsid w:val="003F4779"/>
    <w:rsid w:val="003F4DB1"/>
    <w:rsid w:val="00417488"/>
    <w:rsid w:val="00422800"/>
    <w:rsid w:val="004233D0"/>
    <w:rsid w:val="00427489"/>
    <w:rsid w:val="0043175D"/>
    <w:rsid w:val="00432BD7"/>
    <w:rsid w:val="00433D85"/>
    <w:rsid w:val="0046020A"/>
    <w:rsid w:val="0046298D"/>
    <w:rsid w:val="00483427"/>
    <w:rsid w:val="00491660"/>
    <w:rsid w:val="004A2C56"/>
    <w:rsid w:val="004B0FD8"/>
    <w:rsid w:val="004B3EC9"/>
    <w:rsid w:val="004C072B"/>
    <w:rsid w:val="004C07A3"/>
    <w:rsid w:val="004C64BF"/>
    <w:rsid w:val="004D513B"/>
    <w:rsid w:val="004E456C"/>
    <w:rsid w:val="004E70A5"/>
    <w:rsid w:val="00501521"/>
    <w:rsid w:val="005531BF"/>
    <w:rsid w:val="005854BE"/>
    <w:rsid w:val="00587727"/>
    <w:rsid w:val="00594D23"/>
    <w:rsid w:val="005A3CCB"/>
    <w:rsid w:val="005A4F9C"/>
    <w:rsid w:val="005B6ED1"/>
    <w:rsid w:val="005C4723"/>
    <w:rsid w:val="005E3ECE"/>
    <w:rsid w:val="005E4DD4"/>
    <w:rsid w:val="005E4E1C"/>
    <w:rsid w:val="005F4AA1"/>
    <w:rsid w:val="0061172C"/>
    <w:rsid w:val="00612ED1"/>
    <w:rsid w:val="00615A39"/>
    <w:rsid w:val="00630BFB"/>
    <w:rsid w:val="0063101F"/>
    <w:rsid w:val="006359CA"/>
    <w:rsid w:val="006464A7"/>
    <w:rsid w:val="00661BB6"/>
    <w:rsid w:val="00662796"/>
    <w:rsid w:val="006637D6"/>
    <w:rsid w:val="00687D89"/>
    <w:rsid w:val="006940A9"/>
    <w:rsid w:val="006A2C62"/>
    <w:rsid w:val="006A3FE3"/>
    <w:rsid w:val="006A5036"/>
    <w:rsid w:val="006B15CE"/>
    <w:rsid w:val="006B6790"/>
    <w:rsid w:val="006C362F"/>
    <w:rsid w:val="006D47A0"/>
    <w:rsid w:val="006E1944"/>
    <w:rsid w:val="006F1D5E"/>
    <w:rsid w:val="006F303A"/>
    <w:rsid w:val="00707E80"/>
    <w:rsid w:val="0071608B"/>
    <w:rsid w:val="0072630B"/>
    <w:rsid w:val="007335B4"/>
    <w:rsid w:val="00733FA2"/>
    <w:rsid w:val="00734D0A"/>
    <w:rsid w:val="0073617B"/>
    <w:rsid w:val="00744D35"/>
    <w:rsid w:val="007574EE"/>
    <w:rsid w:val="00767C21"/>
    <w:rsid w:val="007730E7"/>
    <w:rsid w:val="007800F6"/>
    <w:rsid w:val="00785F10"/>
    <w:rsid w:val="0079346C"/>
    <w:rsid w:val="007B203E"/>
    <w:rsid w:val="007B34F9"/>
    <w:rsid w:val="007B44E7"/>
    <w:rsid w:val="007C09AD"/>
    <w:rsid w:val="007D7F02"/>
    <w:rsid w:val="007F64AB"/>
    <w:rsid w:val="0080305A"/>
    <w:rsid w:val="008066A7"/>
    <w:rsid w:val="00807320"/>
    <w:rsid w:val="008212B1"/>
    <w:rsid w:val="00825085"/>
    <w:rsid w:val="008325EB"/>
    <w:rsid w:val="0084279A"/>
    <w:rsid w:val="00850D63"/>
    <w:rsid w:val="0085791A"/>
    <w:rsid w:val="008732AD"/>
    <w:rsid w:val="008867FD"/>
    <w:rsid w:val="008A3889"/>
    <w:rsid w:val="008B2121"/>
    <w:rsid w:val="008D55A0"/>
    <w:rsid w:val="008D7709"/>
    <w:rsid w:val="008E5722"/>
    <w:rsid w:val="008F1BDB"/>
    <w:rsid w:val="008F31CE"/>
    <w:rsid w:val="00904F25"/>
    <w:rsid w:val="00905C28"/>
    <w:rsid w:val="0091101E"/>
    <w:rsid w:val="00913B34"/>
    <w:rsid w:val="00914F6A"/>
    <w:rsid w:val="009261B2"/>
    <w:rsid w:val="009311A6"/>
    <w:rsid w:val="009517A2"/>
    <w:rsid w:val="00957555"/>
    <w:rsid w:val="00960D7B"/>
    <w:rsid w:val="009671A2"/>
    <w:rsid w:val="00981FEE"/>
    <w:rsid w:val="00990150"/>
    <w:rsid w:val="00995A27"/>
    <w:rsid w:val="009A25CA"/>
    <w:rsid w:val="009B112C"/>
    <w:rsid w:val="009B3357"/>
    <w:rsid w:val="009D14BA"/>
    <w:rsid w:val="009D24A6"/>
    <w:rsid w:val="009E2D4A"/>
    <w:rsid w:val="009E5B7B"/>
    <w:rsid w:val="009F5B90"/>
    <w:rsid w:val="00A157B7"/>
    <w:rsid w:val="00A2184C"/>
    <w:rsid w:val="00A41597"/>
    <w:rsid w:val="00A4178F"/>
    <w:rsid w:val="00A5337F"/>
    <w:rsid w:val="00A76403"/>
    <w:rsid w:val="00A76BE9"/>
    <w:rsid w:val="00A84E3B"/>
    <w:rsid w:val="00AB66C3"/>
    <w:rsid w:val="00AE4A34"/>
    <w:rsid w:val="00B00D05"/>
    <w:rsid w:val="00B05039"/>
    <w:rsid w:val="00B123C1"/>
    <w:rsid w:val="00B141AE"/>
    <w:rsid w:val="00B21CFB"/>
    <w:rsid w:val="00B24D41"/>
    <w:rsid w:val="00B251CD"/>
    <w:rsid w:val="00B34E77"/>
    <w:rsid w:val="00B3664F"/>
    <w:rsid w:val="00B37FB2"/>
    <w:rsid w:val="00B44FE8"/>
    <w:rsid w:val="00B76037"/>
    <w:rsid w:val="00B93B58"/>
    <w:rsid w:val="00BA2DA9"/>
    <w:rsid w:val="00BA7743"/>
    <w:rsid w:val="00BC2D23"/>
    <w:rsid w:val="00BD59F6"/>
    <w:rsid w:val="00BE45B6"/>
    <w:rsid w:val="00BF12E0"/>
    <w:rsid w:val="00C04576"/>
    <w:rsid w:val="00C334B0"/>
    <w:rsid w:val="00C659E5"/>
    <w:rsid w:val="00C7205C"/>
    <w:rsid w:val="00C776EE"/>
    <w:rsid w:val="00C81429"/>
    <w:rsid w:val="00C8526E"/>
    <w:rsid w:val="00C87C74"/>
    <w:rsid w:val="00C95EF9"/>
    <w:rsid w:val="00C97AEF"/>
    <w:rsid w:val="00CC44C9"/>
    <w:rsid w:val="00CF21A3"/>
    <w:rsid w:val="00CF39A0"/>
    <w:rsid w:val="00D03FE5"/>
    <w:rsid w:val="00D10744"/>
    <w:rsid w:val="00D10FFB"/>
    <w:rsid w:val="00D1409D"/>
    <w:rsid w:val="00D15652"/>
    <w:rsid w:val="00D21266"/>
    <w:rsid w:val="00D22ADD"/>
    <w:rsid w:val="00D268CB"/>
    <w:rsid w:val="00D31F34"/>
    <w:rsid w:val="00D46CEC"/>
    <w:rsid w:val="00D515B7"/>
    <w:rsid w:val="00D61F39"/>
    <w:rsid w:val="00D64D58"/>
    <w:rsid w:val="00D71B00"/>
    <w:rsid w:val="00D72116"/>
    <w:rsid w:val="00D74D1A"/>
    <w:rsid w:val="00D84864"/>
    <w:rsid w:val="00D862E6"/>
    <w:rsid w:val="00D96E10"/>
    <w:rsid w:val="00DB3D9B"/>
    <w:rsid w:val="00DC1F11"/>
    <w:rsid w:val="00DD413D"/>
    <w:rsid w:val="00DD6F79"/>
    <w:rsid w:val="00DF4353"/>
    <w:rsid w:val="00E12130"/>
    <w:rsid w:val="00E242A1"/>
    <w:rsid w:val="00E24DC0"/>
    <w:rsid w:val="00E335B4"/>
    <w:rsid w:val="00E36E1A"/>
    <w:rsid w:val="00E466E9"/>
    <w:rsid w:val="00E51757"/>
    <w:rsid w:val="00E55FF2"/>
    <w:rsid w:val="00E5602C"/>
    <w:rsid w:val="00E66CCC"/>
    <w:rsid w:val="00E75E33"/>
    <w:rsid w:val="00EC01BD"/>
    <w:rsid w:val="00EF0607"/>
    <w:rsid w:val="00EF2409"/>
    <w:rsid w:val="00F02679"/>
    <w:rsid w:val="00F207EF"/>
    <w:rsid w:val="00F21175"/>
    <w:rsid w:val="00F2139E"/>
    <w:rsid w:val="00F42574"/>
    <w:rsid w:val="00F5172A"/>
    <w:rsid w:val="00F804AA"/>
    <w:rsid w:val="00F81170"/>
    <w:rsid w:val="00F81B27"/>
    <w:rsid w:val="00FA2502"/>
    <w:rsid w:val="00FB627A"/>
    <w:rsid w:val="00FD320E"/>
    <w:rsid w:val="00FD3B45"/>
    <w:rsid w:val="00FF3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14EA"/>
  <w15:chartTrackingRefBased/>
  <w15:docId w15:val="{0460A0B6-C82B-474D-8F4A-446DF5F4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ECE"/>
    <w:pPr>
      <w:spacing w:after="0" w:line="240" w:lineRule="auto"/>
      <w:ind w:left="1452" w:right="1298"/>
      <w:jc w:val="both"/>
    </w:pPr>
    <w:rPr>
      <w:rFonts w:ascii="Calibri" w:hAnsi="Calibri" w:cstheme="minorHAnsi"/>
      <w:spacing w:val="-2"/>
      <w:w w:val="85"/>
      <w:kern w:val="0"/>
      <w:sz w:val="22"/>
      <w:szCs w:val="22"/>
      <w:lang w:val="en-US"/>
      <w14:ligatures w14:val="none"/>
    </w:rPr>
  </w:style>
  <w:style w:type="paragraph" w:styleId="Heading1">
    <w:name w:val="heading 1"/>
    <w:basedOn w:val="Normal"/>
    <w:next w:val="Normal"/>
    <w:link w:val="Heading1Char"/>
    <w:uiPriority w:val="9"/>
    <w:qFormat/>
    <w:rsid w:val="005E3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3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ECE"/>
    <w:rPr>
      <w:rFonts w:eastAsiaTheme="majorEastAsia" w:cstheme="majorBidi"/>
      <w:color w:val="272727" w:themeColor="text1" w:themeTint="D8"/>
    </w:rPr>
  </w:style>
  <w:style w:type="paragraph" w:styleId="Title">
    <w:name w:val="Title"/>
    <w:basedOn w:val="Normal"/>
    <w:next w:val="Normal"/>
    <w:link w:val="TitleChar"/>
    <w:uiPriority w:val="10"/>
    <w:qFormat/>
    <w:rsid w:val="005E3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ECE"/>
    <w:pPr>
      <w:numPr>
        <w:ilvl w:val="1"/>
      </w:numPr>
      <w:ind w:left="145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ECE"/>
    <w:pPr>
      <w:spacing w:before="160"/>
      <w:jc w:val="center"/>
    </w:pPr>
    <w:rPr>
      <w:i/>
      <w:iCs/>
      <w:color w:val="404040" w:themeColor="text1" w:themeTint="BF"/>
    </w:rPr>
  </w:style>
  <w:style w:type="character" w:customStyle="1" w:styleId="QuoteChar">
    <w:name w:val="Quote Char"/>
    <w:basedOn w:val="DefaultParagraphFont"/>
    <w:link w:val="Quote"/>
    <w:uiPriority w:val="29"/>
    <w:rsid w:val="005E3ECE"/>
    <w:rPr>
      <w:i/>
      <w:iCs/>
      <w:color w:val="404040" w:themeColor="text1" w:themeTint="BF"/>
    </w:rPr>
  </w:style>
  <w:style w:type="paragraph" w:styleId="ListParagraph">
    <w:name w:val="List Paragraph"/>
    <w:basedOn w:val="Normal"/>
    <w:uiPriority w:val="1"/>
    <w:qFormat/>
    <w:rsid w:val="005E3ECE"/>
    <w:pPr>
      <w:ind w:left="720"/>
      <w:contextualSpacing/>
    </w:pPr>
  </w:style>
  <w:style w:type="character" w:styleId="IntenseEmphasis">
    <w:name w:val="Intense Emphasis"/>
    <w:basedOn w:val="DefaultParagraphFont"/>
    <w:uiPriority w:val="21"/>
    <w:qFormat/>
    <w:rsid w:val="005E3ECE"/>
    <w:rPr>
      <w:i/>
      <w:iCs/>
      <w:color w:val="0F4761" w:themeColor="accent1" w:themeShade="BF"/>
    </w:rPr>
  </w:style>
  <w:style w:type="paragraph" w:styleId="IntenseQuote">
    <w:name w:val="Intense Quote"/>
    <w:basedOn w:val="Normal"/>
    <w:next w:val="Normal"/>
    <w:link w:val="IntenseQuoteChar"/>
    <w:uiPriority w:val="30"/>
    <w:qFormat/>
    <w:rsid w:val="005E3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ECE"/>
    <w:rPr>
      <w:i/>
      <w:iCs/>
      <w:color w:val="0F4761" w:themeColor="accent1" w:themeShade="BF"/>
    </w:rPr>
  </w:style>
  <w:style w:type="character" w:styleId="IntenseReference">
    <w:name w:val="Intense Reference"/>
    <w:basedOn w:val="DefaultParagraphFont"/>
    <w:uiPriority w:val="32"/>
    <w:qFormat/>
    <w:rsid w:val="005E3ECE"/>
    <w:rPr>
      <w:b/>
      <w:bCs/>
      <w:smallCaps/>
      <w:color w:val="0F4761" w:themeColor="accent1" w:themeShade="BF"/>
      <w:spacing w:val="5"/>
    </w:rPr>
  </w:style>
  <w:style w:type="paragraph" w:styleId="BodyText">
    <w:name w:val="Body Text"/>
    <w:basedOn w:val="Normal"/>
    <w:link w:val="BodyTextChar"/>
    <w:uiPriority w:val="1"/>
    <w:qFormat/>
    <w:rsid w:val="005E3ECE"/>
  </w:style>
  <w:style w:type="character" w:customStyle="1" w:styleId="BodyTextChar">
    <w:name w:val="Body Text Char"/>
    <w:basedOn w:val="DefaultParagraphFont"/>
    <w:link w:val="BodyText"/>
    <w:uiPriority w:val="1"/>
    <w:rsid w:val="005E3ECE"/>
    <w:rPr>
      <w:rFonts w:ascii="Calibri" w:hAnsi="Calibri" w:cstheme="minorHAnsi"/>
      <w:spacing w:val="-2"/>
      <w:w w:val="85"/>
      <w:kern w:val="0"/>
      <w:sz w:val="22"/>
      <w:szCs w:val="22"/>
      <w:lang w:val="en-US"/>
      <w14:ligatures w14:val="none"/>
    </w:rPr>
  </w:style>
  <w:style w:type="character" w:styleId="Hyperlink">
    <w:name w:val="Hyperlink"/>
    <w:basedOn w:val="DefaultParagraphFont"/>
    <w:uiPriority w:val="99"/>
    <w:unhideWhenUsed/>
    <w:rsid w:val="005E3ECE"/>
    <w:rPr>
      <w:color w:val="467886" w:themeColor="hyperlink"/>
      <w:u w:val="single"/>
    </w:rPr>
  </w:style>
  <w:style w:type="character" w:styleId="UnresolvedMention">
    <w:name w:val="Unresolved Mention"/>
    <w:basedOn w:val="DefaultParagraphFont"/>
    <w:uiPriority w:val="99"/>
    <w:semiHidden/>
    <w:unhideWhenUsed/>
    <w:rsid w:val="005E3ECE"/>
    <w:rPr>
      <w:color w:val="605E5C"/>
      <w:shd w:val="clear" w:color="auto" w:fill="E1DFDD"/>
    </w:rPr>
  </w:style>
  <w:style w:type="paragraph" w:styleId="Header">
    <w:name w:val="header"/>
    <w:basedOn w:val="Normal"/>
    <w:link w:val="HeaderChar"/>
    <w:uiPriority w:val="99"/>
    <w:unhideWhenUsed/>
    <w:rsid w:val="003438E2"/>
    <w:pPr>
      <w:tabs>
        <w:tab w:val="center" w:pos="4513"/>
        <w:tab w:val="right" w:pos="9026"/>
      </w:tabs>
    </w:pPr>
  </w:style>
  <w:style w:type="character" w:customStyle="1" w:styleId="HeaderChar">
    <w:name w:val="Header Char"/>
    <w:basedOn w:val="DefaultParagraphFont"/>
    <w:link w:val="Header"/>
    <w:uiPriority w:val="99"/>
    <w:rsid w:val="003438E2"/>
    <w:rPr>
      <w:rFonts w:ascii="Calibri" w:hAnsi="Calibri" w:cstheme="minorHAnsi"/>
      <w:spacing w:val="-2"/>
      <w:w w:val="85"/>
      <w:kern w:val="0"/>
      <w:sz w:val="22"/>
      <w:szCs w:val="22"/>
      <w:lang w:val="en-US"/>
      <w14:ligatures w14:val="none"/>
    </w:rPr>
  </w:style>
  <w:style w:type="paragraph" w:styleId="Footer">
    <w:name w:val="footer"/>
    <w:basedOn w:val="Normal"/>
    <w:link w:val="FooterChar"/>
    <w:uiPriority w:val="99"/>
    <w:unhideWhenUsed/>
    <w:rsid w:val="003438E2"/>
    <w:pPr>
      <w:tabs>
        <w:tab w:val="center" w:pos="4513"/>
        <w:tab w:val="right" w:pos="9026"/>
      </w:tabs>
    </w:pPr>
  </w:style>
  <w:style w:type="character" w:customStyle="1" w:styleId="FooterChar">
    <w:name w:val="Footer Char"/>
    <w:basedOn w:val="DefaultParagraphFont"/>
    <w:link w:val="Footer"/>
    <w:uiPriority w:val="99"/>
    <w:rsid w:val="003438E2"/>
    <w:rPr>
      <w:rFonts w:ascii="Calibri" w:hAnsi="Calibri" w:cstheme="minorHAnsi"/>
      <w:spacing w:val="-2"/>
      <w:w w:val="85"/>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1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dscp.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01629533190" TargetMode="External"/><Relationship Id="rId17" Type="http://schemas.openxmlformats.org/officeDocument/2006/relationships/hyperlink" Target="https://www.gov.uk/government/publications/teachers-standards"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162953535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dscp.org.uk/staff-and-volunteers/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ac51bf-7c08-4510-88b6-2487c5aa5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175C8568F4A44B8FCA8D1B31581AE" ma:contentTypeVersion="18" ma:contentTypeDescription="Create a new document." ma:contentTypeScope="" ma:versionID="07fbe9c30d136c774fc200107926aada">
  <xsd:schema xmlns:xsd="http://www.w3.org/2001/XMLSchema" xmlns:xs="http://www.w3.org/2001/XMLSchema" xmlns:p="http://schemas.microsoft.com/office/2006/metadata/properties" xmlns:ns3="12ac51bf-7c08-4510-88b6-2487c5aa5f47" xmlns:ns4="a4d2ead8-5697-4466-b1a4-49ea3ff8490e" targetNamespace="http://schemas.microsoft.com/office/2006/metadata/properties" ma:root="true" ma:fieldsID="a3716f9a82555df334f21f4f79dbd275" ns3:_="" ns4:_="">
    <xsd:import namespace="12ac51bf-7c08-4510-88b6-2487c5aa5f47"/>
    <xsd:import namespace="a4d2ead8-5697-4466-b1a4-49ea3ff849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c51bf-7c08-4510-88b6-2487c5aa5f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2ead8-5697-4466-b1a4-49ea3ff849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397AB-8C9C-41EF-ABA9-E5AC3463AA1E}">
  <ds:schemaRefs>
    <ds:schemaRef ds:uri="http://schemas.microsoft.com/office/2006/metadata/properties"/>
    <ds:schemaRef ds:uri="http://schemas.microsoft.com/office/infopath/2007/PartnerControls"/>
    <ds:schemaRef ds:uri="12ac51bf-7c08-4510-88b6-2487c5aa5f47"/>
  </ds:schemaRefs>
</ds:datastoreItem>
</file>

<file path=customXml/itemProps2.xml><?xml version="1.0" encoding="utf-8"?>
<ds:datastoreItem xmlns:ds="http://schemas.openxmlformats.org/officeDocument/2006/customXml" ds:itemID="{9F79ED3C-C6A8-4ADC-BBE9-2757CBDF7332}">
  <ds:schemaRefs>
    <ds:schemaRef ds:uri="http://schemas.microsoft.com/sharepoint/v3/contenttype/forms"/>
  </ds:schemaRefs>
</ds:datastoreItem>
</file>

<file path=customXml/itemProps3.xml><?xml version="1.0" encoding="utf-8"?>
<ds:datastoreItem xmlns:ds="http://schemas.openxmlformats.org/officeDocument/2006/customXml" ds:itemID="{C867486D-C950-4229-A524-9A60A7923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c51bf-7c08-4510-88b6-2487c5aa5f47"/>
    <ds:schemaRef ds:uri="a4d2ead8-5697-4466-b1a4-49ea3ff8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10097</Words>
  <Characters>57559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Reynolds (Trust)</dc:creator>
  <cp:keywords/>
  <dc:description/>
  <cp:lastModifiedBy>D Meredith</cp:lastModifiedBy>
  <cp:revision>2</cp:revision>
  <dcterms:created xsi:type="dcterms:W3CDTF">2025-10-20T16:20:00Z</dcterms:created>
  <dcterms:modified xsi:type="dcterms:W3CDTF">2025-10-20T16:20:00Z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0x0101003CF175C8568F4A44B8FCA8D1B31581AE</vt:lpwstr>
  </property>
</Properties>
</file>